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A9ED" w14:textId="77777777" w:rsidR="003B5B13" w:rsidRDefault="00716E1D" w:rsidP="003B5B1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544C2">
        <w:rPr>
          <w:rFonts w:ascii="Times New Roman" w:hAnsi="Times New Roman"/>
          <w:b/>
          <w:sz w:val="24"/>
          <w:szCs w:val="24"/>
        </w:rPr>
        <w:t xml:space="preserve">PERBANDINGAN </w:t>
      </w:r>
      <w:r w:rsidR="008663C4" w:rsidRPr="003544C2">
        <w:rPr>
          <w:rFonts w:ascii="Times New Roman" w:hAnsi="Times New Roman"/>
          <w:b/>
          <w:sz w:val="24"/>
          <w:szCs w:val="24"/>
        </w:rPr>
        <w:t xml:space="preserve">KEBERHASILAN </w:t>
      </w:r>
    </w:p>
    <w:p w14:paraId="70962B0E" w14:textId="3776F1F2" w:rsidR="003544C2" w:rsidRPr="003544C2" w:rsidRDefault="008663C4" w:rsidP="003B5B1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544C2">
        <w:rPr>
          <w:rFonts w:ascii="Times New Roman" w:hAnsi="Times New Roman"/>
          <w:b/>
          <w:sz w:val="24"/>
          <w:szCs w:val="24"/>
        </w:rPr>
        <w:t>INSEMINASI BUATAN</w:t>
      </w:r>
      <w:r w:rsidR="003544C2" w:rsidRPr="003544C2">
        <w:rPr>
          <w:rFonts w:ascii="Times New Roman" w:hAnsi="Times New Roman"/>
          <w:b/>
          <w:sz w:val="24"/>
          <w:szCs w:val="24"/>
        </w:rPr>
        <w:t xml:space="preserve"> </w:t>
      </w:r>
      <w:r w:rsidRPr="003544C2">
        <w:rPr>
          <w:rFonts w:ascii="Times New Roman" w:hAnsi="Times New Roman"/>
          <w:b/>
          <w:sz w:val="24"/>
          <w:szCs w:val="24"/>
        </w:rPr>
        <w:t>PADA SAPI BALI</w:t>
      </w:r>
      <w:r w:rsidR="00716E1D" w:rsidRPr="003544C2">
        <w:rPr>
          <w:rFonts w:ascii="Times New Roman" w:hAnsi="Times New Roman"/>
          <w:b/>
          <w:sz w:val="24"/>
          <w:szCs w:val="24"/>
        </w:rPr>
        <w:t xml:space="preserve"> DAN </w:t>
      </w:r>
      <w:r w:rsidR="00D96D6D" w:rsidRPr="003544C2">
        <w:rPr>
          <w:rFonts w:ascii="Times New Roman" w:hAnsi="Times New Roman"/>
          <w:b/>
          <w:sz w:val="24"/>
          <w:szCs w:val="24"/>
        </w:rPr>
        <w:t xml:space="preserve">SAPI </w:t>
      </w:r>
      <w:r w:rsidR="00716E1D" w:rsidRPr="003544C2">
        <w:rPr>
          <w:rFonts w:ascii="Times New Roman" w:hAnsi="Times New Roman"/>
          <w:b/>
          <w:sz w:val="24"/>
          <w:szCs w:val="24"/>
        </w:rPr>
        <w:t>SIMENTAL</w:t>
      </w:r>
      <w:r w:rsidR="003544C2" w:rsidRPr="003544C2">
        <w:rPr>
          <w:rFonts w:ascii="Times New Roman" w:hAnsi="Times New Roman"/>
          <w:b/>
          <w:sz w:val="24"/>
          <w:szCs w:val="24"/>
        </w:rPr>
        <w:t xml:space="preserve"> </w:t>
      </w:r>
    </w:p>
    <w:p w14:paraId="7E5A6352" w14:textId="7FF35861" w:rsidR="00716E1D" w:rsidRPr="003544C2" w:rsidRDefault="008663C4" w:rsidP="003544C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544C2">
        <w:rPr>
          <w:rFonts w:ascii="Times New Roman" w:hAnsi="Times New Roman"/>
          <w:b/>
          <w:sz w:val="24"/>
          <w:szCs w:val="24"/>
        </w:rPr>
        <w:t xml:space="preserve">DI </w:t>
      </w:r>
      <w:r w:rsidR="003544C2" w:rsidRPr="003544C2">
        <w:rPr>
          <w:rFonts w:ascii="Times New Roman" w:hAnsi="Times New Roman"/>
          <w:b/>
          <w:sz w:val="24"/>
          <w:szCs w:val="24"/>
        </w:rPr>
        <w:t xml:space="preserve"> </w:t>
      </w:r>
      <w:r w:rsidRPr="003544C2">
        <w:rPr>
          <w:rFonts w:ascii="Times New Roman" w:hAnsi="Times New Roman"/>
          <w:b/>
          <w:sz w:val="24"/>
          <w:szCs w:val="24"/>
        </w:rPr>
        <w:t>KECAMATAN</w:t>
      </w:r>
      <w:r w:rsidR="003544C2" w:rsidRPr="003544C2">
        <w:rPr>
          <w:rFonts w:ascii="Times New Roman" w:hAnsi="Times New Roman"/>
          <w:b/>
          <w:sz w:val="24"/>
          <w:szCs w:val="24"/>
        </w:rPr>
        <w:t xml:space="preserve"> </w:t>
      </w:r>
      <w:r w:rsidRPr="003544C2">
        <w:rPr>
          <w:rFonts w:ascii="Times New Roman" w:hAnsi="Times New Roman"/>
          <w:b/>
          <w:sz w:val="24"/>
          <w:szCs w:val="24"/>
        </w:rPr>
        <w:t xml:space="preserve"> PAMENANG </w:t>
      </w:r>
      <w:r w:rsidR="003544C2" w:rsidRPr="003544C2">
        <w:rPr>
          <w:rFonts w:ascii="Times New Roman" w:hAnsi="Times New Roman"/>
          <w:b/>
          <w:sz w:val="24"/>
          <w:szCs w:val="24"/>
        </w:rPr>
        <w:t xml:space="preserve"> </w:t>
      </w:r>
      <w:r w:rsidR="00716E1D" w:rsidRPr="003544C2">
        <w:rPr>
          <w:rFonts w:ascii="Times New Roman" w:hAnsi="Times New Roman"/>
          <w:b/>
          <w:sz w:val="24"/>
          <w:szCs w:val="24"/>
        </w:rPr>
        <w:t>BARAT</w:t>
      </w:r>
      <w:r w:rsidR="003544C2" w:rsidRPr="003544C2">
        <w:rPr>
          <w:rFonts w:ascii="Times New Roman" w:hAnsi="Times New Roman"/>
          <w:b/>
          <w:sz w:val="24"/>
          <w:szCs w:val="24"/>
        </w:rPr>
        <w:t xml:space="preserve">  </w:t>
      </w:r>
      <w:r w:rsidR="00716E1D" w:rsidRPr="003544C2">
        <w:rPr>
          <w:rFonts w:ascii="Times New Roman" w:hAnsi="Times New Roman"/>
          <w:b/>
          <w:sz w:val="24"/>
          <w:szCs w:val="24"/>
        </w:rPr>
        <w:t xml:space="preserve">KABUPATEN </w:t>
      </w:r>
      <w:r w:rsidR="003544C2" w:rsidRPr="003544C2">
        <w:rPr>
          <w:rFonts w:ascii="Times New Roman" w:hAnsi="Times New Roman"/>
          <w:b/>
          <w:sz w:val="24"/>
          <w:szCs w:val="24"/>
        </w:rPr>
        <w:t xml:space="preserve"> </w:t>
      </w:r>
      <w:r w:rsidR="00716E1D" w:rsidRPr="003544C2">
        <w:rPr>
          <w:rFonts w:ascii="Times New Roman" w:hAnsi="Times New Roman"/>
          <w:b/>
          <w:sz w:val="24"/>
          <w:szCs w:val="24"/>
        </w:rPr>
        <w:t>MERANGIN</w:t>
      </w:r>
    </w:p>
    <w:p w14:paraId="6CA12A49" w14:textId="77777777" w:rsidR="00716E1D" w:rsidRPr="003544C2" w:rsidRDefault="00716E1D" w:rsidP="003544C2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C2DF04" w14:textId="77777777" w:rsidR="00AD5AF8" w:rsidRPr="00AD5AF8" w:rsidRDefault="00AD5AF8" w:rsidP="00AD5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" w:eastAsia="en-ID"/>
        </w:rPr>
      </w:pPr>
      <w:r w:rsidRPr="00AD5AF8">
        <w:rPr>
          <w:rFonts w:ascii="Times New Roman" w:eastAsia="Times New Roman" w:hAnsi="Times New Roman"/>
          <w:b/>
          <w:bCs/>
          <w:sz w:val="24"/>
          <w:szCs w:val="24"/>
          <w:lang w:val="en" w:eastAsia="en-ID"/>
        </w:rPr>
        <w:t>SUCCESS COMPARISON</w:t>
      </w:r>
    </w:p>
    <w:p w14:paraId="16F299E3" w14:textId="77777777" w:rsidR="00AD5AF8" w:rsidRPr="00AD5AF8" w:rsidRDefault="00AD5AF8" w:rsidP="00AD5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" w:eastAsia="en-ID"/>
        </w:rPr>
      </w:pPr>
      <w:r w:rsidRPr="00AD5AF8">
        <w:rPr>
          <w:rFonts w:ascii="Times New Roman" w:eastAsia="Times New Roman" w:hAnsi="Times New Roman"/>
          <w:b/>
          <w:bCs/>
          <w:sz w:val="24"/>
          <w:szCs w:val="24"/>
          <w:lang w:val="en" w:eastAsia="en-ID"/>
        </w:rPr>
        <w:t>ARTIFICIAL INSEMINATION IN BALI AND SIMENTAL CATTLE</w:t>
      </w:r>
    </w:p>
    <w:p w14:paraId="74064F7C" w14:textId="664D312A" w:rsidR="00AD5AF8" w:rsidRPr="00AD5AF8" w:rsidRDefault="00AD5AF8" w:rsidP="00AD5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ID" w:eastAsia="en-ID"/>
        </w:rPr>
      </w:pPr>
      <w:r w:rsidRPr="00AD5AF8">
        <w:rPr>
          <w:rFonts w:ascii="Times New Roman" w:eastAsia="Times New Roman" w:hAnsi="Times New Roman"/>
          <w:b/>
          <w:bCs/>
          <w:sz w:val="24"/>
          <w:szCs w:val="24"/>
          <w:lang w:val="en" w:eastAsia="en-ID"/>
        </w:rPr>
        <w:t>IN</w:t>
      </w:r>
      <w:r>
        <w:rPr>
          <w:rFonts w:ascii="Times New Roman" w:eastAsia="Times New Roman" w:hAnsi="Times New Roman"/>
          <w:b/>
          <w:bCs/>
          <w:sz w:val="24"/>
          <w:szCs w:val="24"/>
          <w:lang w:val="en" w:eastAsia="en-ID"/>
        </w:rPr>
        <w:t xml:space="preserve">  </w:t>
      </w:r>
      <w:r w:rsidRPr="00AD5AF8">
        <w:rPr>
          <w:rFonts w:ascii="Times New Roman" w:eastAsia="Times New Roman" w:hAnsi="Times New Roman"/>
          <w:b/>
          <w:bCs/>
          <w:sz w:val="24"/>
          <w:szCs w:val="24"/>
          <w:lang w:val="en" w:eastAsia="en-ID"/>
        </w:rPr>
        <w:t xml:space="preserve">THE </w:t>
      </w:r>
      <w:r>
        <w:rPr>
          <w:rFonts w:ascii="Times New Roman" w:eastAsia="Times New Roman" w:hAnsi="Times New Roman"/>
          <w:b/>
          <w:bCs/>
          <w:sz w:val="24"/>
          <w:szCs w:val="24"/>
          <w:lang w:val="en" w:eastAsia="en-ID"/>
        </w:rPr>
        <w:t xml:space="preserve"> </w:t>
      </w:r>
      <w:r w:rsidRPr="00AD5AF8">
        <w:rPr>
          <w:rFonts w:ascii="Times New Roman" w:eastAsia="Times New Roman" w:hAnsi="Times New Roman"/>
          <w:b/>
          <w:bCs/>
          <w:sz w:val="24"/>
          <w:szCs w:val="24"/>
          <w:lang w:val="en" w:eastAsia="en-ID"/>
        </w:rPr>
        <w:t>DISTRICT</w:t>
      </w:r>
      <w:r>
        <w:rPr>
          <w:rFonts w:ascii="Times New Roman" w:eastAsia="Times New Roman" w:hAnsi="Times New Roman"/>
          <w:b/>
          <w:bCs/>
          <w:sz w:val="24"/>
          <w:szCs w:val="24"/>
          <w:lang w:val="en" w:eastAsia="en-ID"/>
        </w:rPr>
        <w:t xml:space="preserve"> </w:t>
      </w:r>
      <w:r w:rsidRPr="00AD5AF8">
        <w:rPr>
          <w:rFonts w:ascii="Times New Roman" w:eastAsia="Times New Roman" w:hAnsi="Times New Roman"/>
          <w:b/>
          <w:bCs/>
          <w:sz w:val="24"/>
          <w:szCs w:val="24"/>
          <w:lang w:val="en" w:eastAsia="en-ID"/>
        </w:rPr>
        <w:t xml:space="preserve"> OF </w:t>
      </w:r>
      <w:r>
        <w:rPr>
          <w:rFonts w:ascii="Times New Roman" w:eastAsia="Times New Roman" w:hAnsi="Times New Roman"/>
          <w:b/>
          <w:bCs/>
          <w:sz w:val="24"/>
          <w:szCs w:val="24"/>
          <w:lang w:val="en" w:eastAsia="en-ID"/>
        </w:rPr>
        <w:t xml:space="preserve"> </w:t>
      </w:r>
      <w:r w:rsidRPr="00AD5AF8">
        <w:rPr>
          <w:rFonts w:ascii="Times New Roman" w:eastAsia="Times New Roman" w:hAnsi="Times New Roman"/>
          <w:b/>
          <w:bCs/>
          <w:sz w:val="24"/>
          <w:szCs w:val="24"/>
          <w:lang w:val="en" w:eastAsia="en-ID"/>
        </w:rPr>
        <w:t>WEST</w:t>
      </w:r>
      <w:r>
        <w:rPr>
          <w:rFonts w:ascii="Times New Roman" w:eastAsia="Times New Roman" w:hAnsi="Times New Roman"/>
          <w:b/>
          <w:bCs/>
          <w:sz w:val="24"/>
          <w:szCs w:val="24"/>
          <w:lang w:val="en" w:eastAsia="en-ID"/>
        </w:rPr>
        <w:t xml:space="preserve"> </w:t>
      </w:r>
      <w:r w:rsidRPr="00AD5AF8">
        <w:rPr>
          <w:rFonts w:ascii="Times New Roman" w:eastAsia="Times New Roman" w:hAnsi="Times New Roman"/>
          <w:b/>
          <w:bCs/>
          <w:sz w:val="24"/>
          <w:szCs w:val="24"/>
          <w:lang w:val="en" w:eastAsia="en-ID"/>
        </w:rPr>
        <w:t xml:space="preserve"> PAMENANG </w:t>
      </w:r>
      <w:r>
        <w:rPr>
          <w:rFonts w:ascii="Times New Roman" w:eastAsia="Times New Roman" w:hAnsi="Times New Roman"/>
          <w:b/>
          <w:bCs/>
          <w:sz w:val="24"/>
          <w:szCs w:val="24"/>
          <w:lang w:val="en" w:eastAsia="en-ID"/>
        </w:rPr>
        <w:t xml:space="preserve"> </w:t>
      </w:r>
      <w:r w:rsidRPr="00AD5AF8">
        <w:rPr>
          <w:rFonts w:ascii="Times New Roman" w:eastAsia="Times New Roman" w:hAnsi="Times New Roman"/>
          <w:b/>
          <w:bCs/>
          <w:sz w:val="24"/>
          <w:szCs w:val="24"/>
          <w:lang w:val="en" w:eastAsia="en-ID"/>
        </w:rPr>
        <w:t xml:space="preserve">MERANGIN </w:t>
      </w:r>
      <w:r>
        <w:rPr>
          <w:rFonts w:ascii="Times New Roman" w:eastAsia="Times New Roman" w:hAnsi="Times New Roman"/>
          <w:b/>
          <w:bCs/>
          <w:sz w:val="24"/>
          <w:szCs w:val="24"/>
          <w:lang w:val="en" w:eastAsia="en-ID"/>
        </w:rPr>
        <w:t xml:space="preserve"> </w:t>
      </w:r>
      <w:r w:rsidRPr="00AD5AF8">
        <w:rPr>
          <w:rFonts w:ascii="Times New Roman" w:eastAsia="Times New Roman" w:hAnsi="Times New Roman"/>
          <w:b/>
          <w:bCs/>
          <w:sz w:val="24"/>
          <w:szCs w:val="24"/>
          <w:lang w:val="en" w:eastAsia="en-ID"/>
        </w:rPr>
        <w:t>REGENCY</w:t>
      </w:r>
    </w:p>
    <w:p w14:paraId="62A62871" w14:textId="77777777" w:rsidR="003544C2" w:rsidRPr="003544C2" w:rsidRDefault="003544C2" w:rsidP="003544C2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7DE02921" w14:textId="033F06B1" w:rsidR="004D161E" w:rsidRPr="003544C2" w:rsidRDefault="004D161E" w:rsidP="003544C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544C2">
        <w:rPr>
          <w:rFonts w:ascii="Times New Roman" w:hAnsi="Times New Roman"/>
          <w:b/>
          <w:sz w:val="24"/>
          <w:szCs w:val="24"/>
        </w:rPr>
        <w:t>Bopalyon</w:t>
      </w:r>
      <w:proofErr w:type="spellEnd"/>
      <w:r w:rsidRPr="003544C2">
        <w:rPr>
          <w:rFonts w:ascii="Times New Roman" w:hAnsi="Times New Roman"/>
          <w:b/>
          <w:sz w:val="24"/>
          <w:szCs w:val="24"/>
        </w:rPr>
        <w:t xml:space="preserve"> Pedi Utama</w:t>
      </w:r>
    </w:p>
    <w:p w14:paraId="1B96C583" w14:textId="77777777" w:rsidR="00716E1D" w:rsidRPr="003544C2" w:rsidRDefault="00716E1D" w:rsidP="003544C2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223E313" w14:textId="77777777" w:rsidR="00716E1D" w:rsidRPr="003544C2" w:rsidRDefault="00716E1D" w:rsidP="003544C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3544C2">
        <w:rPr>
          <w:rFonts w:ascii="Times New Roman" w:hAnsi="Times New Roman"/>
          <w:i/>
          <w:sz w:val="24"/>
          <w:szCs w:val="24"/>
        </w:rPr>
        <w:t xml:space="preserve">Program </w:t>
      </w:r>
      <w:proofErr w:type="spellStart"/>
      <w:r w:rsidRPr="003544C2">
        <w:rPr>
          <w:rFonts w:ascii="Times New Roman" w:hAnsi="Times New Roman"/>
          <w:i/>
          <w:sz w:val="24"/>
          <w:szCs w:val="24"/>
        </w:rPr>
        <w:t>Studi</w:t>
      </w:r>
      <w:proofErr w:type="spellEnd"/>
      <w:r w:rsidRPr="003544C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i/>
          <w:sz w:val="24"/>
          <w:szCs w:val="24"/>
        </w:rPr>
        <w:t>Peternakan</w:t>
      </w:r>
      <w:proofErr w:type="spellEnd"/>
      <w:r w:rsidRPr="003544C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i/>
          <w:sz w:val="24"/>
          <w:szCs w:val="24"/>
        </w:rPr>
        <w:t>Fakultas</w:t>
      </w:r>
      <w:proofErr w:type="spellEnd"/>
      <w:r w:rsidRPr="003544C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i/>
          <w:sz w:val="24"/>
          <w:szCs w:val="24"/>
        </w:rPr>
        <w:t>Pertanian</w:t>
      </w:r>
      <w:proofErr w:type="spellEnd"/>
      <w:r w:rsidRPr="003544C2">
        <w:rPr>
          <w:rFonts w:ascii="Times New Roman" w:hAnsi="Times New Roman"/>
          <w:i/>
          <w:sz w:val="24"/>
          <w:szCs w:val="24"/>
        </w:rPr>
        <w:t xml:space="preserve"> Universitas Muara Bungo</w:t>
      </w:r>
    </w:p>
    <w:p w14:paraId="4B1378C6" w14:textId="77777777" w:rsidR="003544C2" w:rsidRPr="003544C2" w:rsidRDefault="003544C2" w:rsidP="003544C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3544C2">
        <w:rPr>
          <w:rFonts w:ascii="Times New Roman" w:hAnsi="Times New Roman"/>
          <w:i/>
          <w:sz w:val="24"/>
          <w:szCs w:val="24"/>
        </w:rPr>
        <w:t xml:space="preserve">Jl. Lintas Sumatera KM. 06 Sei </w:t>
      </w:r>
      <w:proofErr w:type="spellStart"/>
      <w:r w:rsidRPr="003544C2">
        <w:rPr>
          <w:rFonts w:ascii="Times New Roman" w:hAnsi="Times New Roman"/>
          <w:i/>
          <w:sz w:val="24"/>
          <w:szCs w:val="24"/>
        </w:rPr>
        <w:t>Binjai</w:t>
      </w:r>
      <w:proofErr w:type="spellEnd"/>
      <w:r w:rsidRPr="003544C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3544C2">
        <w:rPr>
          <w:rFonts w:ascii="Times New Roman" w:hAnsi="Times New Roman"/>
          <w:i/>
          <w:sz w:val="24"/>
          <w:szCs w:val="24"/>
        </w:rPr>
        <w:t>Bathin</w:t>
      </w:r>
      <w:proofErr w:type="spellEnd"/>
      <w:r w:rsidRPr="003544C2">
        <w:rPr>
          <w:rFonts w:ascii="Times New Roman" w:hAnsi="Times New Roman"/>
          <w:i/>
          <w:sz w:val="24"/>
          <w:szCs w:val="24"/>
        </w:rPr>
        <w:t xml:space="preserve"> III, </w:t>
      </w:r>
      <w:proofErr w:type="spellStart"/>
      <w:r w:rsidRPr="003544C2">
        <w:rPr>
          <w:rFonts w:ascii="Times New Roman" w:hAnsi="Times New Roman"/>
          <w:i/>
          <w:sz w:val="24"/>
          <w:szCs w:val="24"/>
        </w:rPr>
        <w:t>Kab</w:t>
      </w:r>
      <w:proofErr w:type="spellEnd"/>
      <w:r w:rsidRPr="003544C2">
        <w:rPr>
          <w:rFonts w:ascii="Times New Roman" w:hAnsi="Times New Roman"/>
          <w:i/>
          <w:sz w:val="24"/>
          <w:szCs w:val="24"/>
        </w:rPr>
        <w:t>. Bungo</w:t>
      </w:r>
    </w:p>
    <w:p w14:paraId="458D3199" w14:textId="728319CC" w:rsidR="00716E1D" w:rsidRPr="003544C2" w:rsidRDefault="00716E1D" w:rsidP="003544C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3544C2">
        <w:rPr>
          <w:rFonts w:ascii="Times New Roman" w:hAnsi="Times New Roman"/>
          <w:i/>
          <w:sz w:val="24"/>
          <w:szCs w:val="24"/>
        </w:rPr>
        <w:t>E-mail : Bopal050788@gmail.com</w:t>
      </w:r>
    </w:p>
    <w:p w14:paraId="78376645" w14:textId="77777777" w:rsidR="00A0787E" w:rsidRPr="003544C2" w:rsidRDefault="00A0787E" w:rsidP="003544C2">
      <w:pPr>
        <w:pStyle w:val="NoSpacing"/>
        <w:rPr>
          <w:rFonts w:ascii="Times New Roman" w:hAnsi="Times New Roman"/>
          <w:sz w:val="24"/>
          <w:szCs w:val="24"/>
        </w:rPr>
      </w:pPr>
    </w:p>
    <w:p w14:paraId="2E24CB1E" w14:textId="77777777" w:rsidR="008663C4" w:rsidRPr="003544C2" w:rsidRDefault="008663C4" w:rsidP="003544C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544C2">
        <w:rPr>
          <w:rFonts w:ascii="Times New Roman" w:hAnsi="Times New Roman"/>
          <w:b/>
          <w:sz w:val="24"/>
          <w:szCs w:val="24"/>
        </w:rPr>
        <w:t>ABSTRAK</w:t>
      </w:r>
    </w:p>
    <w:p w14:paraId="585D77FA" w14:textId="19C64BFE" w:rsidR="000979B6" w:rsidRPr="003544C2" w:rsidRDefault="008663C4" w:rsidP="003544C2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44C2">
        <w:rPr>
          <w:rFonts w:ascii="Times New Roman" w:hAnsi="Times New Roman"/>
          <w:sz w:val="24"/>
          <w:szCs w:val="24"/>
        </w:rPr>
        <w:t>Penelitian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sz w:val="24"/>
          <w:szCs w:val="24"/>
        </w:rPr>
        <w:t>ini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sz w:val="24"/>
          <w:szCs w:val="24"/>
        </w:rPr>
        <w:t>bertujuan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sz w:val="24"/>
          <w:szCs w:val="24"/>
        </w:rPr>
        <w:t>untuk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05C" w:rsidRPr="003544C2">
        <w:rPr>
          <w:rFonts w:ascii="Times New Roman" w:hAnsi="Times New Roman"/>
          <w:sz w:val="24"/>
          <w:szCs w:val="24"/>
        </w:rPr>
        <w:t>mengetauhui</w:t>
      </w:r>
      <w:proofErr w:type="spellEnd"/>
      <w:r w:rsidR="0073005C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05C" w:rsidRPr="003544C2">
        <w:rPr>
          <w:rFonts w:ascii="Times New Roman" w:hAnsi="Times New Roman"/>
          <w:sz w:val="24"/>
          <w:szCs w:val="24"/>
        </w:rPr>
        <w:t>perbandingan</w:t>
      </w:r>
      <w:proofErr w:type="spellEnd"/>
      <w:r w:rsidR="0073005C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7BE" w:rsidRPr="003544C2">
        <w:rPr>
          <w:rFonts w:ascii="Times New Roman" w:hAnsi="Times New Roman"/>
          <w:sz w:val="24"/>
          <w:szCs w:val="24"/>
        </w:rPr>
        <w:t>tingkat</w:t>
      </w:r>
      <w:proofErr w:type="spellEnd"/>
      <w:r w:rsidR="007747BE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7BE" w:rsidRPr="003544C2">
        <w:rPr>
          <w:rFonts w:ascii="Times New Roman" w:hAnsi="Times New Roman"/>
          <w:sz w:val="24"/>
          <w:szCs w:val="24"/>
        </w:rPr>
        <w:t>keberhasilan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sz w:val="24"/>
          <w:szCs w:val="24"/>
        </w:rPr>
        <w:t>Insemina</w:t>
      </w:r>
      <w:r w:rsidR="004D161E" w:rsidRPr="003544C2">
        <w:rPr>
          <w:rFonts w:ascii="Times New Roman" w:hAnsi="Times New Roman"/>
          <w:sz w:val="24"/>
          <w:szCs w:val="24"/>
        </w:rPr>
        <w:t>si</w:t>
      </w:r>
      <w:proofErr w:type="spellEnd"/>
      <w:r w:rsidR="004D161E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161E" w:rsidRPr="003544C2">
        <w:rPr>
          <w:rFonts w:ascii="Times New Roman" w:hAnsi="Times New Roman"/>
          <w:sz w:val="24"/>
          <w:szCs w:val="24"/>
        </w:rPr>
        <w:t>Buatan</w:t>
      </w:r>
      <w:proofErr w:type="spellEnd"/>
      <w:r w:rsidR="0073005C" w:rsidRPr="003544C2">
        <w:rPr>
          <w:rFonts w:ascii="Times New Roman" w:hAnsi="Times New Roman"/>
          <w:sz w:val="24"/>
          <w:szCs w:val="24"/>
        </w:rPr>
        <w:t xml:space="preserve"> </w:t>
      </w:r>
      <w:r w:rsidR="007747BE" w:rsidRPr="003544C2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="007747BE" w:rsidRPr="003544C2">
        <w:rPr>
          <w:rFonts w:ascii="Times New Roman" w:hAnsi="Times New Roman"/>
          <w:sz w:val="24"/>
          <w:szCs w:val="24"/>
        </w:rPr>
        <w:t>sapi</w:t>
      </w:r>
      <w:proofErr w:type="spellEnd"/>
      <w:r w:rsidR="007747BE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7BE" w:rsidRPr="003544C2">
        <w:rPr>
          <w:rFonts w:ascii="Times New Roman" w:hAnsi="Times New Roman"/>
          <w:sz w:val="24"/>
          <w:szCs w:val="24"/>
        </w:rPr>
        <w:t>bali</w:t>
      </w:r>
      <w:proofErr w:type="spellEnd"/>
      <w:r w:rsidR="007747BE" w:rsidRPr="003544C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7747BE" w:rsidRPr="003544C2">
        <w:rPr>
          <w:rFonts w:ascii="Times New Roman" w:hAnsi="Times New Roman"/>
          <w:sz w:val="24"/>
          <w:szCs w:val="24"/>
        </w:rPr>
        <w:t>sapi</w:t>
      </w:r>
      <w:proofErr w:type="spellEnd"/>
      <w:r w:rsidR="007747BE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7BE" w:rsidRPr="003544C2">
        <w:rPr>
          <w:rFonts w:ascii="Times New Roman" w:hAnsi="Times New Roman"/>
          <w:sz w:val="24"/>
          <w:szCs w:val="24"/>
        </w:rPr>
        <w:t>simental</w:t>
      </w:r>
      <w:proofErr w:type="spellEnd"/>
      <w:r w:rsidR="007747BE" w:rsidRPr="003544C2">
        <w:rPr>
          <w:rFonts w:ascii="Times New Roman" w:hAnsi="Times New Roman"/>
          <w:sz w:val="24"/>
          <w:szCs w:val="24"/>
        </w:rPr>
        <w:t xml:space="preserve"> </w:t>
      </w:r>
      <w:r w:rsidR="004D161E" w:rsidRPr="003544C2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="004D161E" w:rsidRPr="003544C2">
        <w:rPr>
          <w:rFonts w:ascii="Times New Roman" w:hAnsi="Times New Roman"/>
          <w:sz w:val="24"/>
          <w:szCs w:val="24"/>
        </w:rPr>
        <w:t>Kecamatan</w:t>
      </w:r>
      <w:proofErr w:type="spellEnd"/>
      <w:r w:rsidR="004D161E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161E" w:rsidRPr="003544C2">
        <w:rPr>
          <w:rFonts w:ascii="Times New Roman" w:hAnsi="Times New Roman"/>
          <w:sz w:val="24"/>
          <w:szCs w:val="24"/>
        </w:rPr>
        <w:t>Pamenang</w:t>
      </w:r>
      <w:proofErr w:type="spellEnd"/>
      <w:r w:rsidR="004D161E" w:rsidRPr="003544C2">
        <w:rPr>
          <w:rFonts w:ascii="Times New Roman" w:hAnsi="Times New Roman"/>
          <w:sz w:val="24"/>
          <w:szCs w:val="24"/>
        </w:rPr>
        <w:t xml:space="preserve"> </w:t>
      </w:r>
      <w:r w:rsidR="0073005C" w:rsidRPr="003544C2">
        <w:rPr>
          <w:rFonts w:ascii="Times New Roman" w:hAnsi="Times New Roman"/>
          <w:sz w:val="24"/>
          <w:szCs w:val="24"/>
        </w:rPr>
        <w:t xml:space="preserve">Barat </w:t>
      </w:r>
      <w:proofErr w:type="spellStart"/>
      <w:r w:rsidRPr="003544C2">
        <w:rPr>
          <w:rFonts w:ascii="Times New Roman" w:hAnsi="Times New Roman"/>
          <w:sz w:val="24"/>
          <w:szCs w:val="24"/>
        </w:rPr>
        <w:t>Kabupaten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sz w:val="24"/>
          <w:szCs w:val="24"/>
        </w:rPr>
        <w:t>Merangin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544C2">
        <w:rPr>
          <w:rFonts w:ascii="Times New Roman" w:hAnsi="Times New Roman"/>
          <w:sz w:val="24"/>
          <w:szCs w:val="24"/>
        </w:rPr>
        <w:t>Metode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sz w:val="24"/>
          <w:szCs w:val="24"/>
        </w:rPr>
        <w:t>penelitian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sz w:val="24"/>
          <w:szCs w:val="24"/>
        </w:rPr>
        <w:t>menggunakan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sz w:val="24"/>
          <w:szCs w:val="24"/>
        </w:rPr>
        <w:t>metode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sz w:val="24"/>
          <w:szCs w:val="24"/>
        </w:rPr>
        <w:t>deskriptif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sz w:val="24"/>
          <w:szCs w:val="24"/>
        </w:rPr>
        <w:t>dengan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sz w:val="24"/>
          <w:szCs w:val="24"/>
        </w:rPr>
        <w:t>te</w:t>
      </w:r>
      <w:r w:rsidR="003B5B13">
        <w:rPr>
          <w:rFonts w:ascii="Times New Roman" w:hAnsi="Times New Roman"/>
          <w:sz w:val="24"/>
          <w:szCs w:val="24"/>
        </w:rPr>
        <w:t>k</w:t>
      </w:r>
      <w:r w:rsidRPr="003544C2">
        <w:rPr>
          <w:rFonts w:ascii="Times New Roman" w:hAnsi="Times New Roman"/>
          <w:sz w:val="24"/>
          <w:szCs w:val="24"/>
        </w:rPr>
        <w:t>nik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sz w:val="24"/>
          <w:szCs w:val="24"/>
        </w:rPr>
        <w:t>studi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sz w:val="24"/>
          <w:szCs w:val="24"/>
        </w:rPr>
        <w:t>kasus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sz w:val="24"/>
          <w:szCs w:val="24"/>
        </w:rPr>
        <w:t>ternak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sz w:val="24"/>
          <w:szCs w:val="24"/>
        </w:rPr>
        <w:t>sapi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4FB1" w:rsidRPr="003544C2">
        <w:rPr>
          <w:rFonts w:ascii="Times New Roman" w:hAnsi="Times New Roman"/>
          <w:sz w:val="24"/>
          <w:szCs w:val="24"/>
        </w:rPr>
        <w:t>bali</w:t>
      </w:r>
      <w:proofErr w:type="spellEnd"/>
      <w:r w:rsidR="00DF4FB1" w:rsidRPr="003544C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DF4FB1" w:rsidRPr="003544C2">
        <w:rPr>
          <w:rFonts w:ascii="Times New Roman" w:hAnsi="Times New Roman"/>
          <w:sz w:val="24"/>
          <w:szCs w:val="24"/>
        </w:rPr>
        <w:t>sapi</w:t>
      </w:r>
      <w:proofErr w:type="spellEnd"/>
      <w:r w:rsidR="00DF4FB1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5B13">
        <w:rPr>
          <w:rFonts w:ascii="Times New Roman" w:hAnsi="Times New Roman"/>
          <w:sz w:val="24"/>
          <w:szCs w:val="24"/>
        </w:rPr>
        <w:t>s</w:t>
      </w:r>
      <w:r w:rsidR="00DF4FB1" w:rsidRPr="003544C2">
        <w:rPr>
          <w:rFonts w:ascii="Times New Roman" w:hAnsi="Times New Roman"/>
          <w:sz w:val="24"/>
          <w:szCs w:val="24"/>
        </w:rPr>
        <w:t>imental</w:t>
      </w:r>
      <w:proofErr w:type="spellEnd"/>
      <w:r w:rsidR="00DF4FB1" w:rsidRPr="003544C2">
        <w:rPr>
          <w:rFonts w:ascii="Times New Roman" w:hAnsi="Times New Roman"/>
          <w:sz w:val="24"/>
          <w:szCs w:val="24"/>
        </w:rPr>
        <w:t xml:space="preserve"> </w:t>
      </w:r>
      <w:r w:rsidRPr="003544C2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3544C2">
        <w:rPr>
          <w:rFonts w:ascii="Times New Roman" w:hAnsi="Times New Roman"/>
          <w:sz w:val="24"/>
          <w:szCs w:val="24"/>
        </w:rPr>
        <w:t>mengikuti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3544C2">
        <w:rPr>
          <w:rFonts w:ascii="Times New Roman" w:hAnsi="Times New Roman"/>
          <w:sz w:val="24"/>
          <w:szCs w:val="24"/>
        </w:rPr>
        <w:t>I</w:t>
      </w:r>
      <w:r w:rsidR="00DF4FB1" w:rsidRPr="003544C2">
        <w:rPr>
          <w:rFonts w:ascii="Times New Roman" w:hAnsi="Times New Roman"/>
          <w:sz w:val="24"/>
          <w:szCs w:val="24"/>
        </w:rPr>
        <w:t>nseminasi</w:t>
      </w:r>
      <w:proofErr w:type="spellEnd"/>
      <w:r w:rsidR="00DF4FB1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4FB1" w:rsidRPr="003544C2">
        <w:rPr>
          <w:rFonts w:ascii="Times New Roman" w:hAnsi="Times New Roman"/>
          <w:sz w:val="24"/>
          <w:szCs w:val="24"/>
        </w:rPr>
        <w:t>Buatan</w:t>
      </w:r>
      <w:proofErr w:type="spellEnd"/>
      <w:r w:rsidR="00DF4FB1" w:rsidRPr="003544C2">
        <w:rPr>
          <w:rFonts w:ascii="Times New Roman" w:hAnsi="Times New Roman"/>
          <w:sz w:val="24"/>
          <w:szCs w:val="24"/>
        </w:rPr>
        <w:t xml:space="preserve"> (IB)</w:t>
      </w:r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sz w:val="24"/>
          <w:szCs w:val="24"/>
        </w:rPr>
        <w:t>ditahun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2018. </w:t>
      </w:r>
      <w:proofErr w:type="spellStart"/>
      <w:r w:rsidR="007747BE" w:rsidRPr="003544C2">
        <w:rPr>
          <w:rFonts w:ascii="Times New Roman" w:hAnsi="Times New Roman"/>
          <w:sz w:val="24"/>
          <w:szCs w:val="24"/>
        </w:rPr>
        <w:t>Penelitian</w:t>
      </w:r>
      <w:proofErr w:type="spellEnd"/>
      <w:r w:rsidR="007747BE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7BE" w:rsidRPr="003544C2">
        <w:rPr>
          <w:rFonts w:ascii="Times New Roman" w:hAnsi="Times New Roman"/>
          <w:sz w:val="24"/>
          <w:szCs w:val="24"/>
        </w:rPr>
        <w:t>ini</w:t>
      </w:r>
      <w:proofErr w:type="spellEnd"/>
      <w:r w:rsidR="007747BE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7BE" w:rsidRPr="003544C2">
        <w:rPr>
          <w:rFonts w:ascii="Times New Roman" w:hAnsi="Times New Roman"/>
          <w:sz w:val="24"/>
          <w:szCs w:val="24"/>
        </w:rPr>
        <w:t>menggunakan</w:t>
      </w:r>
      <w:proofErr w:type="spellEnd"/>
      <w:r w:rsidR="007747BE" w:rsidRPr="003544C2">
        <w:rPr>
          <w:rFonts w:ascii="Times New Roman" w:hAnsi="Times New Roman"/>
          <w:sz w:val="24"/>
          <w:szCs w:val="24"/>
        </w:rPr>
        <w:t xml:space="preserve"> 58 </w:t>
      </w:r>
      <w:proofErr w:type="spellStart"/>
      <w:r w:rsidR="007747BE" w:rsidRPr="003544C2">
        <w:rPr>
          <w:rFonts w:ascii="Times New Roman" w:hAnsi="Times New Roman"/>
          <w:sz w:val="24"/>
          <w:szCs w:val="24"/>
        </w:rPr>
        <w:t>ekor</w:t>
      </w:r>
      <w:proofErr w:type="spellEnd"/>
      <w:r w:rsidR="007747BE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7BE" w:rsidRPr="003544C2">
        <w:rPr>
          <w:rFonts w:ascii="Times New Roman" w:hAnsi="Times New Roman"/>
          <w:sz w:val="24"/>
          <w:szCs w:val="24"/>
        </w:rPr>
        <w:t>sapi</w:t>
      </w:r>
      <w:proofErr w:type="spellEnd"/>
      <w:r w:rsidR="007747BE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7BE" w:rsidRPr="003544C2">
        <w:rPr>
          <w:rFonts w:ascii="Times New Roman" w:hAnsi="Times New Roman"/>
          <w:sz w:val="24"/>
          <w:szCs w:val="24"/>
        </w:rPr>
        <w:t>bali</w:t>
      </w:r>
      <w:proofErr w:type="spellEnd"/>
      <w:r w:rsidR="007747BE" w:rsidRPr="003544C2">
        <w:rPr>
          <w:rFonts w:ascii="Times New Roman" w:hAnsi="Times New Roman"/>
          <w:sz w:val="24"/>
          <w:szCs w:val="24"/>
        </w:rPr>
        <w:t xml:space="preserve"> dan 31 </w:t>
      </w:r>
      <w:proofErr w:type="spellStart"/>
      <w:r w:rsidR="007747BE" w:rsidRPr="003544C2">
        <w:rPr>
          <w:rFonts w:ascii="Times New Roman" w:hAnsi="Times New Roman"/>
          <w:sz w:val="24"/>
          <w:szCs w:val="24"/>
        </w:rPr>
        <w:t>ekor</w:t>
      </w:r>
      <w:proofErr w:type="spellEnd"/>
      <w:r w:rsidR="007747BE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7BE" w:rsidRPr="003544C2">
        <w:rPr>
          <w:rFonts w:ascii="Times New Roman" w:hAnsi="Times New Roman"/>
          <w:sz w:val="24"/>
          <w:szCs w:val="24"/>
        </w:rPr>
        <w:t>sapi</w:t>
      </w:r>
      <w:proofErr w:type="spellEnd"/>
      <w:r w:rsidR="007747BE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7BE" w:rsidRPr="003544C2">
        <w:rPr>
          <w:rFonts w:ascii="Times New Roman" w:hAnsi="Times New Roman"/>
          <w:sz w:val="24"/>
          <w:szCs w:val="24"/>
        </w:rPr>
        <w:t>simental</w:t>
      </w:r>
      <w:proofErr w:type="spellEnd"/>
      <w:r w:rsidR="007747BE" w:rsidRPr="003544C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544C2">
        <w:rPr>
          <w:rFonts w:ascii="Times New Roman" w:hAnsi="Times New Roman"/>
          <w:sz w:val="24"/>
          <w:szCs w:val="24"/>
        </w:rPr>
        <w:t>Variabel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544C2">
        <w:rPr>
          <w:rFonts w:ascii="Times New Roman" w:hAnsi="Times New Roman"/>
          <w:sz w:val="24"/>
          <w:szCs w:val="24"/>
        </w:rPr>
        <w:t>diamati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sz w:val="24"/>
          <w:szCs w:val="24"/>
        </w:rPr>
        <w:t>adalah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r w:rsidRPr="003544C2">
        <w:rPr>
          <w:rFonts w:ascii="Times New Roman" w:hAnsi="Times New Roman"/>
          <w:i/>
          <w:sz w:val="24"/>
          <w:szCs w:val="24"/>
        </w:rPr>
        <w:t xml:space="preserve">Service Per </w:t>
      </w:r>
      <w:proofErr w:type="spellStart"/>
      <w:r w:rsidRPr="003544C2">
        <w:rPr>
          <w:rFonts w:ascii="Times New Roman" w:hAnsi="Times New Roman"/>
          <w:i/>
          <w:sz w:val="24"/>
          <w:szCs w:val="24"/>
        </w:rPr>
        <w:t>Conseption</w:t>
      </w:r>
      <w:proofErr w:type="spellEnd"/>
      <w:r w:rsidRPr="003544C2">
        <w:rPr>
          <w:rFonts w:ascii="Times New Roman" w:hAnsi="Times New Roman"/>
          <w:i/>
          <w:sz w:val="24"/>
          <w:szCs w:val="24"/>
        </w:rPr>
        <w:t xml:space="preserve"> (S/C)</w:t>
      </w:r>
      <w:r w:rsidR="00DF4FB1" w:rsidRPr="003544C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544C2">
        <w:rPr>
          <w:rFonts w:ascii="Times New Roman" w:hAnsi="Times New Roman"/>
          <w:i/>
          <w:sz w:val="24"/>
          <w:szCs w:val="24"/>
        </w:rPr>
        <w:t>Conseption</w:t>
      </w:r>
      <w:proofErr w:type="spellEnd"/>
      <w:r w:rsidRPr="003544C2">
        <w:rPr>
          <w:rFonts w:ascii="Times New Roman" w:hAnsi="Times New Roman"/>
          <w:i/>
          <w:sz w:val="24"/>
          <w:szCs w:val="24"/>
        </w:rPr>
        <w:t xml:space="preserve"> Rate (CR)</w:t>
      </w:r>
      <w:r w:rsidRPr="003544C2">
        <w:rPr>
          <w:rFonts w:ascii="Times New Roman" w:hAnsi="Times New Roman"/>
          <w:sz w:val="24"/>
          <w:szCs w:val="24"/>
        </w:rPr>
        <w:t>.</w:t>
      </w:r>
      <w:r w:rsidR="006E66B9" w:rsidRPr="003544C2">
        <w:rPr>
          <w:rFonts w:ascii="Times New Roman" w:hAnsi="Times New Roman"/>
          <w:sz w:val="24"/>
          <w:szCs w:val="24"/>
        </w:rPr>
        <w:t xml:space="preserve"> </w:t>
      </w:r>
      <w:r w:rsidRPr="003544C2">
        <w:rPr>
          <w:rFonts w:ascii="Times New Roman" w:hAnsi="Times New Roman"/>
          <w:sz w:val="24"/>
          <w:szCs w:val="24"/>
        </w:rPr>
        <w:t xml:space="preserve">Hasil </w:t>
      </w:r>
      <w:proofErr w:type="spellStart"/>
      <w:r w:rsidRPr="003544C2">
        <w:rPr>
          <w:rFonts w:ascii="Times New Roman" w:hAnsi="Times New Roman"/>
          <w:sz w:val="24"/>
          <w:szCs w:val="24"/>
        </w:rPr>
        <w:t>peneli</w:t>
      </w:r>
      <w:r w:rsidR="003C4F85" w:rsidRPr="003544C2">
        <w:rPr>
          <w:rFonts w:ascii="Times New Roman" w:hAnsi="Times New Roman"/>
          <w:sz w:val="24"/>
          <w:szCs w:val="24"/>
        </w:rPr>
        <w:t>ti</w:t>
      </w:r>
      <w:r w:rsidRPr="003544C2">
        <w:rPr>
          <w:rFonts w:ascii="Times New Roman" w:hAnsi="Times New Roman"/>
          <w:sz w:val="24"/>
          <w:szCs w:val="24"/>
        </w:rPr>
        <w:t>an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sz w:val="24"/>
          <w:szCs w:val="24"/>
        </w:rPr>
        <w:t>menunjukkan</w:t>
      </w:r>
      <w:proofErr w:type="spellEnd"/>
      <w:r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05C" w:rsidRPr="003544C2">
        <w:rPr>
          <w:rFonts w:ascii="Times New Roman" w:hAnsi="Times New Roman"/>
          <w:sz w:val="24"/>
          <w:szCs w:val="24"/>
        </w:rPr>
        <w:t>nilai</w:t>
      </w:r>
      <w:proofErr w:type="spellEnd"/>
      <w:r w:rsidR="0073005C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05C" w:rsidRPr="003544C2">
        <w:rPr>
          <w:rFonts w:ascii="Times New Roman" w:hAnsi="Times New Roman"/>
          <w:sz w:val="24"/>
          <w:szCs w:val="24"/>
        </w:rPr>
        <w:t>sapi</w:t>
      </w:r>
      <w:proofErr w:type="spellEnd"/>
      <w:r w:rsidR="0073005C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005C" w:rsidRPr="003544C2">
        <w:rPr>
          <w:rFonts w:ascii="Times New Roman" w:hAnsi="Times New Roman"/>
          <w:sz w:val="24"/>
          <w:szCs w:val="24"/>
        </w:rPr>
        <w:t>bali</w:t>
      </w:r>
      <w:proofErr w:type="spellEnd"/>
      <w:r w:rsidR="0073005C" w:rsidRPr="003544C2">
        <w:rPr>
          <w:rFonts w:ascii="Times New Roman" w:hAnsi="Times New Roman"/>
          <w:sz w:val="24"/>
          <w:szCs w:val="24"/>
        </w:rPr>
        <w:t xml:space="preserve"> </w:t>
      </w:r>
      <w:r w:rsidR="006E66B9" w:rsidRPr="003544C2">
        <w:rPr>
          <w:rFonts w:ascii="Times New Roman" w:hAnsi="Times New Roman"/>
          <w:sz w:val="24"/>
          <w:szCs w:val="24"/>
        </w:rPr>
        <w:t>S/C 1,</w:t>
      </w:r>
      <w:r w:rsidR="003533ED" w:rsidRPr="003544C2">
        <w:rPr>
          <w:rFonts w:ascii="Times New Roman" w:hAnsi="Times New Roman"/>
          <w:sz w:val="24"/>
          <w:szCs w:val="24"/>
        </w:rPr>
        <w:t>28</w:t>
      </w:r>
      <w:r w:rsidR="00DF4FB1" w:rsidRPr="003544C2">
        <w:rPr>
          <w:rFonts w:ascii="Times New Roman" w:hAnsi="Times New Roman"/>
          <w:sz w:val="24"/>
          <w:szCs w:val="24"/>
        </w:rPr>
        <w:t xml:space="preserve"> dan</w:t>
      </w:r>
      <w:r w:rsidR="003533ED" w:rsidRPr="003544C2">
        <w:rPr>
          <w:rFonts w:ascii="Times New Roman" w:hAnsi="Times New Roman"/>
          <w:sz w:val="24"/>
          <w:szCs w:val="24"/>
        </w:rPr>
        <w:t xml:space="preserve"> CR 75</w:t>
      </w:r>
      <w:r w:rsidR="006E66B9" w:rsidRPr="003544C2">
        <w:rPr>
          <w:rFonts w:ascii="Times New Roman" w:hAnsi="Times New Roman"/>
          <w:sz w:val="24"/>
          <w:szCs w:val="24"/>
        </w:rPr>
        <w:t>,</w:t>
      </w:r>
      <w:r w:rsidR="003533ED" w:rsidRPr="003544C2">
        <w:rPr>
          <w:rFonts w:ascii="Times New Roman" w:hAnsi="Times New Roman"/>
          <w:sz w:val="24"/>
          <w:szCs w:val="24"/>
        </w:rPr>
        <w:t>86%</w:t>
      </w:r>
      <w:r w:rsidR="00DF4FB1" w:rsidRPr="003544C2">
        <w:rPr>
          <w:rFonts w:ascii="Times New Roman" w:hAnsi="Times New Roman"/>
          <w:sz w:val="24"/>
          <w:szCs w:val="24"/>
        </w:rPr>
        <w:t>,</w:t>
      </w:r>
      <w:r w:rsidR="003533ED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ED" w:rsidRPr="003544C2">
        <w:rPr>
          <w:rFonts w:ascii="Times New Roman" w:hAnsi="Times New Roman"/>
          <w:sz w:val="24"/>
          <w:szCs w:val="24"/>
        </w:rPr>
        <w:t>sedangkan</w:t>
      </w:r>
      <w:proofErr w:type="spellEnd"/>
      <w:r w:rsidR="003533ED" w:rsidRPr="003544C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533ED" w:rsidRPr="003544C2">
        <w:rPr>
          <w:rFonts w:ascii="Times New Roman" w:hAnsi="Times New Roman"/>
          <w:sz w:val="24"/>
          <w:szCs w:val="24"/>
        </w:rPr>
        <w:t>has</w:t>
      </w:r>
      <w:r w:rsidR="000979B6" w:rsidRPr="003544C2">
        <w:rPr>
          <w:rFonts w:ascii="Times New Roman" w:hAnsi="Times New Roman"/>
          <w:sz w:val="24"/>
          <w:szCs w:val="24"/>
        </w:rPr>
        <w:t>il</w:t>
      </w:r>
      <w:proofErr w:type="spellEnd"/>
      <w:r w:rsidR="000979B6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9B6" w:rsidRPr="003544C2">
        <w:rPr>
          <w:rFonts w:ascii="Times New Roman" w:hAnsi="Times New Roman"/>
          <w:sz w:val="24"/>
          <w:szCs w:val="24"/>
        </w:rPr>
        <w:t>penelitian</w:t>
      </w:r>
      <w:proofErr w:type="spellEnd"/>
      <w:r w:rsidR="000979B6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ED" w:rsidRPr="003544C2">
        <w:rPr>
          <w:rFonts w:ascii="Times New Roman" w:hAnsi="Times New Roman"/>
          <w:sz w:val="24"/>
          <w:szCs w:val="24"/>
        </w:rPr>
        <w:t>sapi</w:t>
      </w:r>
      <w:proofErr w:type="spellEnd"/>
      <w:r w:rsidR="003533ED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ED" w:rsidRPr="003544C2">
        <w:rPr>
          <w:rFonts w:ascii="Times New Roman" w:hAnsi="Times New Roman"/>
          <w:sz w:val="24"/>
          <w:szCs w:val="24"/>
        </w:rPr>
        <w:t>simental</w:t>
      </w:r>
      <w:proofErr w:type="spellEnd"/>
      <w:r w:rsidR="003533ED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ED" w:rsidRPr="003544C2">
        <w:rPr>
          <w:rFonts w:ascii="Times New Roman" w:hAnsi="Times New Roman"/>
          <w:sz w:val="24"/>
          <w:szCs w:val="24"/>
        </w:rPr>
        <w:t>nilai</w:t>
      </w:r>
      <w:proofErr w:type="spellEnd"/>
      <w:r w:rsidR="003533ED" w:rsidRPr="003544C2">
        <w:rPr>
          <w:rFonts w:ascii="Times New Roman" w:hAnsi="Times New Roman"/>
          <w:sz w:val="24"/>
          <w:szCs w:val="24"/>
        </w:rPr>
        <w:t xml:space="preserve"> </w:t>
      </w:r>
      <w:r w:rsidR="000979B6" w:rsidRPr="003544C2">
        <w:rPr>
          <w:rFonts w:ascii="Times New Roman" w:hAnsi="Times New Roman"/>
          <w:sz w:val="24"/>
          <w:szCs w:val="24"/>
        </w:rPr>
        <w:t>S/C 1,</w:t>
      </w:r>
      <w:r w:rsidR="003533ED" w:rsidRPr="003544C2">
        <w:rPr>
          <w:rFonts w:ascii="Times New Roman" w:hAnsi="Times New Roman"/>
          <w:sz w:val="24"/>
          <w:szCs w:val="24"/>
        </w:rPr>
        <w:t xml:space="preserve">44 </w:t>
      </w:r>
      <w:r w:rsidR="00DF4FB1" w:rsidRPr="003544C2">
        <w:rPr>
          <w:rFonts w:ascii="Times New Roman" w:hAnsi="Times New Roman"/>
          <w:sz w:val="24"/>
          <w:szCs w:val="24"/>
        </w:rPr>
        <w:t xml:space="preserve">dan </w:t>
      </w:r>
      <w:r w:rsidR="003533ED" w:rsidRPr="003544C2">
        <w:rPr>
          <w:rFonts w:ascii="Times New Roman" w:hAnsi="Times New Roman"/>
          <w:sz w:val="24"/>
          <w:szCs w:val="24"/>
        </w:rPr>
        <w:t>CR 67,74%</w:t>
      </w:r>
      <w:r w:rsidR="000979B6" w:rsidRPr="003544C2">
        <w:rPr>
          <w:rFonts w:ascii="Times New Roman" w:hAnsi="Times New Roman"/>
          <w:sz w:val="24"/>
          <w:szCs w:val="24"/>
        </w:rPr>
        <w:t>.</w:t>
      </w:r>
      <w:r w:rsidR="003533ED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ED" w:rsidRPr="003544C2">
        <w:rPr>
          <w:rFonts w:ascii="Times New Roman" w:hAnsi="Times New Roman"/>
          <w:sz w:val="24"/>
          <w:szCs w:val="24"/>
        </w:rPr>
        <w:t>Dapat</w:t>
      </w:r>
      <w:proofErr w:type="spellEnd"/>
      <w:r w:rsidR="003533ED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33ED" w:rsidRPr="003544C2">
        <w:rPr>
          <w:rFonts w:ascii="Times New Roman" w:hAnsi="Times New Roman"/>
          <w:sz w:val="24"/>
          <w:szCs w:val="24"/>
        </w:rPr>
        <w:t>disimpulkan</w:t>
      </w:r>
      <w:proofErr w:type="spellEnd"/>
      <w:r w:rsidR="003533ED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4ECD" w:rsidRPr="003544C2">
        <w:rPr>
          <w:rFonts w:ascii="Times New Roman" w:hAnsi="Times New Roman"/>
          <w:sz w:val="24"/>
          <w:szCs w:val="24"/>
        </w:rPr>
        <w:t>bahwa</w:t>
      </w:r>
      <w:proofErr w:type="spellEnd"/>
      <w:r w:rsidR="00C14ECD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A60" w:rsidRPr="003544C2">
        <w:rPr>
          <w:rFonts w:ascii="Times New Roman" w:hAnsi="Times New Roman"/>
          <w:sz w:val="24"/>
          <w:szCs w:val="24"/>
        </w:rPr>
        <w:t>keberhasilan</w:t>
      </w:r>
      <w:proofErr w:type="spellEnd"/>
      <w:r w:rsidR="00B93A60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A60" w:rsidRPr="003544C2">
        <w:rPr>
          <w:rFonts w:ascii="Times New Roman" w:hAnsi="Times New Roman"/>
          <w:sz w:val="24"/>
          <w:szCs w:val="24"/>
        </w:rPr>
        <w:t>sapi</w:t>
      </w:r>
      <w:proofErr w:type="spellEnd"/>
      <w:r w:rsidR="00B93A60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A60" w:rsidRPr="003544C2">
        <w:rPr>
          <w:rFonts w:ascii="Times New Roman" w:hAnsi="Times New Roman"/>
          <w:sz w:val="24"/>
          <w:szCs w:val="24"/>
        </w:rPr>
        <w:t>bali</w:t>
      </w:r>
      <w:proofErr w:type="spellEnd"/>
      <w:r w:rsidR="00B93A60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A60" w:rsidRPr="003544C2">
        <w:rPr>
          <w:rFonts w:ascii="Times New Roman" w:hAnsi="Times New Roman"/>
          <w:sz w:val="24"/>
          <w:szCs w:val="24"/>
        </w:rPr>
        <w:t>lebih</w:t>
      </w:r>
      <w:proofErr w:type="spellEnd"/>
      <w:r w:rsidR="00B93A60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A60" w:rsidRPr="003544C2">
        <w:rPr>
          <w:rFonts w:ascii="Times New Roman" w:hAnsi="Times New Roman"/>
          <w:sz w:val="24"/>
          <w:szCs w:val="24"/>
        </w:rPr>
        <w:t>bagus</w:t>
      </w:r>
      <w:proofErr w:type="spellEnd"/>
      <w:r w:rsidR="00B93A60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A60" w:rsidRPr="003544C2">
        <w:rPr>
          <w:rFonts w:ascii="Times New Roman" w:hAnsi="Times New Roman"/>
          <w:sz w:val="24"/>
          <w:szCs w:val="24"/>
        </w:rPr>
        <w:t>dari</w:t>
      </w:r>
      <w:proofErr w:type="spellEnd"/>
      <w:r w:rsidR="00B93A60" w:rsidRPr="003544C2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B93A60" w:rsidRPr="003544C2">
        <w:rPr>
          <w:rFonts w:ascii="Times New Roman" w:hAnsi="Times New Roman"/>
          <w:sz w:val="24"/>
          <w:szCs w:val="24"/>
        </w:rPr>
        <w:t>sapi</w:t>
      </w:r>
      <w:proofErr w:type="spellEnd"/>
      <w:r w:rsidR="00B93A60" w:rsidRPr="00354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A60" w:rsidRPr="003544C2">
        <w:rPr>
          <w:rFonts w:ascii="Times New Roman" w:hAnsi="Times New Roman"/>
          <w:sz w:val="24"/>
          <w:szCs w:val="24"/>
        </w:rPr>
        <w:t>simental</w:t>
      </w:r>
      <w:proofErr w:type="spellEnd"/>
      <w:r w:rsidR="00B93A60" w:rsidRPr="003544C2">
        <w:rPr>
          <w:rFonts w:ascii="Times New Roman" w:hAnsi="Times New Roman"/>
          <w:sz w:val="24"/>
          <w:szCs w:val="24"/>
        </w:rPr>
        <w:t>.</w:t>
      </w:r>
    </w:p>
    <w:p w14:paraId="14D08D29" w14:textId="77777777" w:rsidR="008663C4" w:rsidRPr="003544C2" w:rsidRDefault="008663C4" w:rsidP="003544C2">
      <w:pPr>
        <w:pStyle w:val="NoSpacing"/>
        <w:rPr>
          <w:rFonts w:ascii="Times New Roman" w:hAnsi="Times New Roman"/>
          <w:sz w:val="24"/>
          <w:szCs w:val="24"/>
        </w:rPr>
      </w:pPr>
    </w:p>
    <w:p w14:paraId="1FC4217B" w14:textId="0D585E6C" w:rsidR="008663C4" w:rsidRPr="003544C2" w:rsidRDefault="008663C4" w:rsidP="000926CF">
      <w:pPr>
        <w:pStyle w:val="NoSpacing"/>
        <w:ind w:left="1560" w:hanging="1560"/>
        <w:jc w:val="both"/>
        <w:rPr>
          <w:rFonts w:ascii="Times New Roman" w:hAnsi="Times New Roman"/>
          <w:b/>
          <w:i/>
          <w:sz w:val="24"/>
          <w:szCs w:val="24"/>
        </w:rPr>
      </w:pPr>
      <w:r w:rsidRPr="003544C2">
        <w:rPr>
          <w:rFonts w:ascii="Times New Roman" w:hAnsi="Times New Roman"/>
          <w:b/>
          <w:i/>
          <w:sz w:val="24"/>
          <w:szCs w:val="24"/>
        </w:rPr>
        <w:t xml:space="preserve">Kata </w:t>
      </w:r>
      <w:proofErr w:type="spellStart"/>
      <w:r w:rsidRPr="003544C2">
        <w:rPr>
          <w:rFonts w:ascii="Times New Roman" w:hAnsi="Times New Roman"/>
          <w:b/>
          <w:i/>
          <w:sz w:val="24"/>
          <w:szCs w:val="24"/>
        </w:rPr>
        <w:t>Kunci</w:t>
      </w:r>
      <w:proofErr w:type="spellEnd"/>
      <w:r w:rsidRPr="003544C2">
        <w:rPr>
          <w:rFonts w:ascii="Times New Roman" w:hAnsi="Times New Roman"/>
          <w:b/>
          <w:i/>
          <w:sz w:val="24"/>
          <w:szCs w:val="24"/>
        </w:rPr>
        <w:t xml:space="preserve"> : </w:t>
      </w:r>
      <w:proofErr w:type="spellStart"/>
      <w:r w:rsidRPr="003544C2">
        <w:rPr>
          <w:rFonts w:ascii="Times New Roman" w:hAnsi="Times New Roman"/>
          <w:b/>
          <w:i/>
          <w:sz w:val="24"/>
          <w:szCs w:val="24"/>
        </w:rPr>
        <w:t>Inseminasi</w:t>
      </w:r>
      <w:proofErr w:type="spellEnd"/>
      <w:r w:rsidRPr="003544C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3544C2">
        <w:rPr>
          <w:rFonts w:ascii="Times New Roman" w:hAnsi="Times New Roman"/>
          <w:b/>
          <w:i/>
          <w:sz w:val="24"/>
          <w:szCs w:val="24"/>
        </w:rPr>
        <w:t>Buatan</w:t>
      </w:r>
      <w:proofErr w:type="spellEnd"/>
      <w:r w:rsidRPr="003544C2">
        <w:rPr>
          <w:rFonts w:ascii="Times New Roman" w:hAnsi="Times New Roman"/>
          <w:b/>
          <w:i/>
          <w:sz w:val="24"/>
          <w:szCs w:val="24"/>
        </w:rPr>
        <w:t xml:space="preserve"> (IB)</w:t>
      </w:r>
      <w:r w:rsidR="003C4F85" w:rsidRPr="003544C2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73005C" w:rsidRPr="003544C2">
        <w:rPr>
          <w:rFonts w:ascii="Times New Roman" w:hAnsi="Times New Roman"/>
          <w:b/>
          <w:i/>
          <w:sz w:val="24"/>
          <w:szCs w:val="24"/>
        </w:rPr>
        <w:t xml:space="preserve">Service Per </w:t>
      </w:r>
      <w:proofErr w:type="spellStart"/>
      <w:r w:rsidR="0073005C" w:rsidRPr="003544C2">
        <w:rPr>
          <w:rFonts w:ascii="Times New Roman" w:hAnsi="Times New Roman"/>
          <w:b/>
          <w:i/>
          <w:sz w:val="24"/>
          <w:szCs w:val="24"/>
        </w:rPr>
        <w:t>Conseption</w:t>
      </w:r>
      <w:proofErr w:type="spellEnd"/>
      <w:r w:rsidR="0073005C" w:rsidRPr="003544C2">
        <w:rPr>
          <w:rFonts w:ascii="Times New Roman" w:hAnsi="Times New Roman"/>
          <w:b/>
          <w:i/>
          <w:sz w:val="24"/>
          <w:szCs w:val="24"/>
        </w:rPr>
        <w:t xml:space="preserve"> (S/C) dan</w:t>
      </w:r>
      <w:r w:rsidR="00C14ECD" w:rsidRPr="003544C2">
        <w:rPr>
          <w:rFonts w:ascii="Times New Roman" w:hAnsi="Times New Roman"/>
          <w:b/>
          <w:i/>
          <w:sz w:val="24"/>
          <w:szCs w:val="24"/>
        </w:rPr>
        <w:t>,</w:t>
      </w:r>
      <w:r w:rsidR="003C4F85" w:rsidRPr="003544C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3C4F85" w:rsidRPr="003544C2">
        <w:rPr>
          <w:rFonts w:ascii="Times New Roman" w:hAnsi="Times New Roman"/>
          <w:b/>
          <w:i/>
          <w:sz w:val="24"/>
          <w:szCs w:val="24"/>
        </w:rPr>
        <w:t>Conse</w:t>
      </w:r>
      <w:r w:rsidR="0073005C" w:rsidRPr="003544C2">
        <w:rPr>
          <w:rFonts w:ascii="Times New Roman" w:hAnsi="Times New Roman"/>
          <w:b/>
          <w:i/>
          <w:sz w:val="24"/>
          <w:szCs w:val="24"/>
        </w:rPr>
        <w:t>ption</w:t>
      </w:r>
      <w:proofErr w:type="spellEnd"/>
      <w:r w:rsidR="0073005C" w:rsidRPr="003544C2">
        <w:rPr>
          <w:rFonts w:ascii="Times New Roman" w:hAnsi="Times New Roman"/>
          <w:b/>
          <w:i/>
          <w:sz w:val="24"/>
          <w:szCs w:val="24"/>
        </w:rPr>
        <w:t xml:space="preserve"> Rate (CR</w:t>
      </w:r>
      <w:r w:rsidR="00C14ECD" w:rsidRPr="003544C2">
        <w:rPr>
          <w:rFonts w:ascii="Times New Roman" w:hAnsi="Times New Roman"/>
          <w:b/>
          <w:i/>
          <w:sz w:val="24"/>
          <w:szCs w:val="24"/>
        </w:rPr>
        <w:t>)</w:t>
      </w:r>
      <w:r w:rsidR="003C4F85" w:rsidRPr="003544C2">
        <w:rPr>
          <w:rFonts w:ascii="Times New Roman" w:hAnsi="Times New Roman"/>
          <w:b/>
          <w:i/>
          <w:sz w:val="24"/>
          <w:szCs w:val="24"/>
        </w:rPr>
        <w:t>.</w:t>
      </w:r>
    </w:p>
    <w:p w14:paraId="42453F61" w14:textId="77777777" w:rsidR="004D161E" w:rsidRPr="003544C2" w:rsidRDefault="004D161E" w:rsidP="003544C2">
      <w:pPr>
        <w:pStyle w:val="NoSpacing"/>
        <w:rPr>
          <w:rFonts w:ascii="Times New Roman" w:hAnsi="Times New Roman"/>
          <w:sz w:val="24"/>
          <w:szCs w:val="24"/>
        </w:rPr>
      </w:pPr>
    </w:p>
    <w:p w14:paraId="3527E660" w14:textId="2A54F391" w:rsidR="0052332B" w:rsidRPr="003544C2" w:rsidRDefault="0052332B" w:rsidP="003544C2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en" w:eastAsia="en-ID"/>
        </w:rPr>
      </w:pPr>
      <w:r w:rsidRPr="003544C2">
        <w:rPr>
          <w:rFonts w:ascii="Times New Roman" w:hAnsi="Times New Roman"/>
          <w:b/>
          <w:bCs/>
          <w:sz w:val="24"/>
          <w:szCs w:val="24"/>
          <w:lang w:val="en" w:eastAsia="en-ID"/>
        </w:rPr>
        <w:t>ABSTRACT</w:t>
      </w:r>
    </w:p>
    <w:p w14:paraId="56BDBA87" w14:textId="289A7FDB" w:rsidR="0052332B" w:rsidRPr="003544C2" w:rsidRDefault="0052332B" w:rsidP="003544C2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en" w:eastAsia="en-ID"/>
        </w:rPr>
      </w:pPr>
      <w:r w:rsidRPr="003544C2">
        <w:rPr>
          <w:rFonts w:ascii="Times New Roman" w:hAnsi="Times New Roman"/>
          <w:sz w:val="24"/>
          <w:szCs w:val="24"/>
          <w:lang w:val="en" w:eastAsia="en-ID"/>
        </w:rPr>
        <w:t xml:space="preserve">This study aims to determine the increasing understanding of Artificial Insemination in </w:t>
      </w:r>
      <w:proofErr w:type="spellStart"/>
      <w:r w:rsidRPr="003544C2">
        <w:rPr>
          <w:rFonts w:ascii="Times New Roman" w:hAnsi="Times New Roman"/>
          <w:sz w:val="24"/>
          <w:szCs w:val="24"/>
          <w:lang w:val="en" w:eastAsia="en-ID"/>
        </w:rPr>
        <w:t>bali</w:t>
      </w:r>
      <w:proofErr w:type="spellEnd"/>
      <w:r w:rsidRPr="003544C2">
        <w:rPr>
          <w:rFonts w:ascii="Times New Roman" w:hAnsi="Times New Roman"/>
          <w:sz w:val="24"/>
          <w:szCs w:val="24"/>
          <w:lang w:val="en" w:eastAsia="en-ID"/>
        </w:rPr>
        <w:t xml:space="preserve"> cattle and </w:t>
      </w:r>
      <w:proofErr w:type="spellStart"/>
      <w:r w:rsidRPr="003544C2">
        <w:rPr>
          <w:rFonts w:ascii="Times New Roman" w:hAnsi="Times New Roman"/>
          <w:sz w:val="24"/>
          <w:szCs w:val="24"/>
          <w:lang w:val="en" w:eastAsia="en-ID"/>
        </w:rPr>
        <w:t>simental</w:t>
      </w:r>
      <w:proofErr w:type="spellEnd"/>
      <w:r w:rsidRPr="003544C2">
        <w:rPr>
          <w:rFonts w:ascii="Times New Roman" w:hAnsi="Times New Roman"/>
          <w:sz w:val="24"/>
          <w:szCs w:val="24"/>
          <w:lang w:val="en" w:eastAsia="en-ID"/>
        </w:rPr>
        <w:t xml:space="preserve"> cattle in West </w:t>
      </w:r>
      <w:proofErr w:type="spellStart"/>
      <w:r w:rsidRPr="003544C2">
        <w:rPr>
          <w:rFonts w:ascii="Times New Roman" w:hAnsi="Times New Roman"/>
          <w:sz w:val="24"/>
          <w:szCs w:val="24"/>
          <w:lang w:val="en" w:eastAsia="en-ID"/>
        </w:rPr>
        <w:t>Pamenang</w:t>
      </w:r>
      <w:proofErr w:type="spellEnd"/>
      <w:r w:rsidRPr="003544C2">
        <w:rPr>
          <w:rFonts w:ascii="Times New Roman" w:hAnsi="Times New Roman"/>
          <w:sz w:val="24"/>
          <w:szCs w:val="24"/>
          <w:lang w:val="en" w:eastAsia="en-ID"/>
        </w:rPr>
        <w:t xml:space="preserve"> Subdistrict, </w:t>
      </w:r>
      <w:proofErr w:type="spellStart"/>
      <w:r w:rsidRPr="003544C2">
        <w:rPr>
          <w:rFonts w:ascii="Times New Roman" w:hAnsi="Times New Roman"/>
          <w:sz w:val="24"/>
          <w:szCs w:val="24"/>
          <w:lang w:val="en" w:eastAsia="en-ID"/>
        </w:rPr>
        <w:t>Merangin</w:t>
      </w:r>
      <w:proofErr w:type="spellEnd"/>
      <w:r w:rsidRPr="003544C2">
        <w:rPr>
          <w:rFonts w:ascii="Times New Roman" w:hAnsi="Times New Roman"/>
          <w:sz w:val="24"/>
          <w:szCs w:val="24"/>
          <w:lang w:val="en" w:eastAsia="en-ID"/>
        </w:rPr>
        <w:t xml:space="preserve"> Regency. The research method used a descriptive method with a case study of Bali cattle and Simental cattle that participated in the Artificial Insemination (IB) program in 2018. This study used 58 </w:t>
      </w:r>
      <w:proofErr w:type="spellStart"/>
      <w:r w:rsidRPr="003544C2">
        <w:rPr>
          <w:rFonts w:ascii="Times New Roman" w:hAnsi="Times New Roman"/>
          <w:sz w:val="24"/>
          <w:szCs w:val="24"/>
          <w:lang w:val="en" w:eastAsia="en-ID"/>
        </w:rPr>
        <w:t>bali</w:t>
      </w:r>
      <w:proofErr w:type="spellEnd"/>
      <w:r w:rsidRPr="003544C2">
        <w:rPr>
          <w:rFonts w:ascii="Times New Roman" w:hAnsi="Times New Roman"/>
          <w:sz w:val="24"/>
          <w:szCs w:val="24"/>
          <w:lang w:val="en" w:eastAsia="en-ID"/>
        </w:rPr>
        <w:t xml:space="preserve"> cows and 31 </w:t>
      </w:r>
      <w:proofErr w:type="spellStart"/>
      <w:r w:rsidRPr="003544C2">
        <w:rPr>
          <w:rFonts w:ascii="Times New Roman" w:hAnsi="Times New Roman"/>
          <w:sz w:val="24"/>
          <w:szCs w:val="24"/>
          <w:lang w:val="en" w:eastAsia="en-ID"/>
        </w:rPr>
        <w:t>simental</w:t>
      </w:r>
      <w:proofErr w:type="spellEnd"/>
      <w:r w:rsidRPr="003544C2">
        <w:rPr>
          <w:rFonts w:ascii="Times New Roman" w:hAnsi="Times New Roman"/>
          <w:sz w:val="24"/>
          <w:szCs w:val="24"/>
          <w:lang w:val="en" w:eastAsia="en-ID"/>
        </w:rPr>
        <w:t xml:space="preserve"> cows. The variables observed were Service Per </w:t>
      </w:r>
      <w:proofErr w:type="spellStart"/>
      <w:r w:rsidRPr="003544C2">
        <w:rPr>
          <w:rFonts w:ascii="Times New Roman" w:hAnsi="Times New Roman"/>
          <w:sz w:val="24"/>
          <w:szCs w:val="24"/>
          <w:lang w:val="en" w:eastAsia="en-ID"/>
        </w:rPr>
        <w:t>Conseption</w:t>
      </w:r>
      <w:proofErr w:type="spellEnd"/>
      <w:r w:rsidRPr="003544C2">
        <w:rPr>
          <w:rFonts w:ascii="Times New Roman" w:hAnsi="Times New Roman"/>
          <w:sz w:val="24"/>
          <w:szCs w:val="24"/>
          <w:lang w:val="en" w:eastAsia="en-ID"/>
        </w:rPr>
        <w:t xml:space="preserve"> (S / C) and </w:t>
      </w:r>
      <w:proofErr w:type="spellStart"/>
      <w:r w:rsidRPr="003544C2">
        <w:rPr>
          <w:rFonts w:ascii="Times New Roman" w:hAnsi="Times New Roman"/>
          <w:sz w:val="24"/>
          <w:szCs w:val="24"/>
          <w:lang w:val="en" w:eastAsia="en-ID"/>
        </w:rPr>
        <w:t>Conseption</w:t>
      </w:r>
      <w:proofErr w:type="spellEnd"/>
      <w:r w:rsidRPr="003544C2">
        <w:rPr>
          <w:rFonts w:ascii="Times New Roman" w:hAnsi="Times New Roman"/>
          <w:sz w:val="24"/>
          <w:szCs w:val="24"/>
          <w:lang w:val="en" w:eastAsia="en-ID"/>
        </w:rPr>
        <w:t xml:space="preserve"> Rate (CR). The results showed that the Balinese cattle had S / C value of 1.28 and CR 75.86%, while the results of the study of </w:t>
      </w:r>
      <w:proofErr w:type="spellStart"/>
      <w:r w:rsidRPr="003544C2">
        <w:rPr>
          <w:rFonts w:ascii="Times New Roman" w:hAnsi="Times New Roman"/>
          <w:sz w:val="24"/>
          <w:szCs w:val="24"/>
          <w:lang w:val="en" w:eastAsia="en-ID"/>
        </w:rPr>
        <w:t>simental</w:t>
      </w:r>
      <w:proofErr w:type="spellEnd"/>
      <w:r w:rsidRPr="003544C2">
        <w:rPr>
          <w:rFonts w:ascii="Times New Roman" w:hAnsi="Times New Roman"/>
          <w:sz w:val="24"/>
          <w:szCs w:val="24"/>
          <w:lang w:val="en" w:eastAsia="en-ID"/>
        </w:rPr>
        <w:t xml:space="preserve"> cows had S / C values ​​of 1.44 and CR 67.74%. It can be ignored that</w:t>
      </w:r>
      <w:r w:rsidR="00322226" w:rsidRPr="003544C2">
        <w:rPr>
          <w:rFonts w:ascii="Times New Roman" w:hAnsi="Times New Roman"/>
          <w:sz w:val="24"/>
          <w:szCs w:val="24"/>
          <w:lang w:val="en" w:eastAsia="en-ID"/>
        </w:rPr>
        <w:t>.</w:t>
      </w:r>
    </w:p>
    <w:p w14:paraId="47A9BC16" w14:textId="77777777" w:rsidR="0052332B" w:rsidRPr="003544C2" w:rsidRDefault="0052332B" w:rsidP="003544C2">
      <w:pPr>
        <w:pStyle w:val="NoSpacing"/>
        <w:jc w:val="both"/>
        <w:rPr>
          <w:rFonts w:ascii="Times New Roman" w:hAnsi="Times New Roman"/>
          <w:sz w:val="24"/>
          <w:szCs w:val="24"/>
          <w:lang w:val="en" w:eastAsia="en-ID"/>
        </w:rPr>
      </w:pPr>
    </w:p>
    <w:p w14:paraId="55A1792C" w14:textId="12F68BCA" w:rsidR="0052332B" w:rsidRPr="003544C2" w:rsidRDefault="0052332B" w:rsidP="003544C2">
      <w:pPr>
        <w:pStyle w:val="NoSpacing"/>
        <w:ind w:left="1276" w:hanging="1276"/>
        <w:jc w:val="both"/>
        <w:rPr>
          <w:rFonts w:ascii="Times New Roman" w:hAnsi="Times New Roman"/>
          <w:b/>
          <w:bCs/>
          <w:sz w:val="24"/>
          <w:szCs w:val="24"/>
          <w:lang w:val="en-ID" w:eastAsia="en-ID"/>
        </w:rPr>
      </w:pPr>
      <w:r w:rsidRPr="003544C2">
        <w:rPr>
          <w:rFonts w:ascii="Times New Roman" w:hAnsi="Times New Roman"/>
          <w:b/>
          <w:bCs/>
          <w:sz w:val="24"/>
          <w:szCs w:val="24"/>
          <w:lang w:val="en" w:eastAsia="en-ID"/>
        </w:rPr>
        <w:t xml:space="preserve">Keywords: Artificial Insemination (IB), Service Per </w:t>
      </w:r>
      <w:proofErr w:type="spellStart"/>
      <w:r w:rsidRPr="003544C2">
        <w:rPr>
          <w:rFonts w:ascii="Times New Roman" w:hAnsi="Times New Roman"/>
          <w:b/>
          <w:bCs/>
          <w:sz w:val="24"/>
          <w:szCs w:val="24"/>
          <w:lang w:val="en" w:eastAsia="en-ID"/>
        </w:rPr>
        <w:t>Conseption</w:t>
      </w:r>
      <w:proofErr w:type="spellEnd"/>
      <w:r w:rsidRPr="003544C2">
        <w:rPr>
          <w:rFonts w:ascii="Times New Roman" w:hAnsi="Times New Roman"/>
          <w:b/>
          <w:bCs/>
          <w:sz w:val="24"/>
          <w:szCs w:val="24"/>
          <w:lang w:val="en" w:eastAsia="en-ID"/>
        </w:rPr>
        <w:t xml:space="preserve"> (S/C) and, </w:t>
      </w:r>
      <w:proofErr w:type="spellStart"/>
      <w:r w:rsidRPr="003544C2">
        <w:rPr>
          <w:rFonts w:ascii="Times New Roman" w:hAnsi="Times New Roman"/>
          <w:b/>
          <w:bCs/>
          <w:sz w:val="24"/>
          <w:szCs w:val="24"/>
          <w:lang w:val="en" w:eastAsia="en-ID"/>
        </w:rPr>
        <w:t>Conseption</w:t>
      </w:r>
      <w:proofErr w:type="spellEnd"/>
      <w:r w:rsidRPr="003544C2">
        <w:rPr>
          <w:rFonts w:ascii="Times New Roman" w:hAnsi="Times New Roman"/>
          <w:b/>
          <w:bCs/>
          <w:sz w:val="24"/>
          <w:szCs w:val="24"/>
          <w:lang w:val="en" w:eastAsia="en-ID"/>
        </w:rPr>
        <w:t xml:space="preserve"> Rate (CR).</w:t>
      </w:r>
    </w:p>
    <w:p w14:paraId="7C512EE9" w14:textId="5EBF0691" w:rsidR="003544C2" w:rsidRDefault="003544C2" w:rsidP="00685D2F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6BD971" w14:textId="77777777" w:rsidR="003544C2" w:rsidRDefault="003544C2" w:rsidP="00685D2F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F8260D" w14:textId="51F3810C" w:rsidR="00575591" w:rsidRPr="0059182B" w:rsidRDefault="00575591" w:rsidP="00685D2F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9182B">
        <w:rPr>
          <w:rFonts w:ascii="Times New Roman" w:hAnsi="Times New Roman"/>
          <w:b/>
          <w:sz w:val="24"/>
          <w:szCs w:val="24"/>
        </w:rPr>
        <w:lastRenderedPageBreak/>
        <w:t>PENDAHULUAN</w:t>
      </w:r>
    </w:p>
    <w:p w14:paraId="46D896AA" w14:textId="68C52B9E" w:rsidR="00CE77A9" w:rsidRPr="0059182B" w:rsidRDefault="00CE77A9" w:rsidP="00685D2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Peternakan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di Indonesia </w:t>
      </w:r>
      <w:proofErr w:type="spellStart"/>
      <w:r w:rsidRPr="0059182B">
        <w:rPr>
          <w:rFonts w:ascii="Times New Roman" w:hAnsi="Times New Roman"/>
          <w:sz w:val="24"/>
          <w:szCs w:val="24"/>
        </w:rPr>
        <w:t>mempunya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arti yang </w:t>
      </w:r>
      <w:proofErr w:type="spellStart"/>
      <w:r w:rsidRPr="0059182B">
        <w:rPr>
          <w:rFonts w:ascii="Times New Roman" w:hAnsi="Times New Roman"/>
          <w:sz w:val="24"/>
          <w:szCs w:val="24"/>
        </w:rPr>
        <w:t>cukup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penting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dalam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perekonomian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khususnya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perekonomian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rakyat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dapat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memberikan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penghasilan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tambahan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bagi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petani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9182B">
        <w:rPr>
          <w:rFonts w:ascii="Times New Roman" w:hAnsi="Times New Roman"/>
          <w:sz w:val="24"/>
          <w:szCs w:val="24"/>
        </w:rPr>
        <w:t>merupakan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sumber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tenaga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kerja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dibidang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pertanian</w:t>
      </w:r>
      <w:proofErr w:type="spellEnd"/>
      <w:r w:rsidRPr="0059182B">
        <w:rPr>
          <w:rFonts w:ascii="Times New Roman" w:hAnsi="Times New Roman"/>
          <w:sz w:val="24"/>
          <w:szCs w:val="24"/>
        </w:rPr>
        <w:t>.</w:t>
      </w:r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Selain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itu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ternak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diambil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manfaatnya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untuk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kepentingan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manusia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manfaat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untuk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kehidupan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manusia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dapat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digolongkan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kedalam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segi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ekonomis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pemenuhan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gizi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so</w:t>
      </w:r>
      <w:r w:rsidR="00DF4FB1">
        <w:rPr>
          <w:rFonts w:ascii="Times New Roman" w:hAnsi="Times New Roman"/>
          <w:sz w:val="24"/>
          <w:szCs w:val="24"/>
        </w:rPr>
        <w:t>s</w:t>
      </w:r>
      <w:r w:rsidR="00BC32E8" w:rsidRPr="0059182B">
        <w:rPr>
          <w:rFonts w:ascii="Times New Roman" w:hAnsi="Times New Roman"/>
          <w:sz w:val="24"/>
          <w:szCs w:val="24"/>
        </w:rPr>
        <w:t>ial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32E8" w:rsidRPr="0059182B">
        <w:rPr>
          <w:rFonts w:ascii="Times New Roman" w:hAnsi="Times New Roman"/>
          <w:sz w:val="24"/>
          <w:szCs w:val="24"/>
        </w:rPr>
        <w:t>budaya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</w:t>
      </w:r>
      <w:bookmarkStart w:id="0" w:name="_Hlk66303683"/>
      <w:r w:rsidR="00BC32E8" w:rsidRPr="0059182B">
        <w:rPr>
          <w:rFonts w:ascii="Times New Roman" w:hAnsi="Times New Roman"/>
          <w:sz w:val="24"/>
          <w:szCs w:val="24"/>
        </w:rPr>
        <w:t xml:space="preserve">(Utama, 2020) </w:t>
      </w:r>
      <w:bookmarkEnd w:id="0"/>
    </w:p>
    <w:p w14:paraId="7E18DEB5" w14:textId="77777777" w:rsidR="00CE77A9" w:rsidRPr="0059182B" w:rsidRDefault="00CE77A9" w:rsidP="00685D2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182B">
        <w:rPr>
          <w:rFonts w:ascii="Times New Roman" w:hAnsi="Times New Roman"/>
          <w:sz w:val="24"/>
          <w:szCs w:val="24"/>
        </w:rPr>
        <w:tab/>
      </w:r>
      <w:proofErr w:type="spellStart"/>
      <w:r w:rsidRPr="0059182B">
        <w:rPr>
          <w:rFonts w:ascii="Times New Roman" w:hAnsi="Times New Roman"/>
          <w:sz w:val="24"/>
          <w:szCs w:val="24"/>
        </w:rPr>
        <w:t>Untuk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meningkatkan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populasi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ternak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BC32E8" w:rsidRPr="0059182B">
        <w:rPr>
          <w:rFonts w:ascii="Times New Roman" w:hAnsi="Times New Roman"/>
          <w:sz w:val="24"/>
          <w:szCs w:val="24"/>
        </w:rPr>
        <w:t xml:space="preserve"> dan</w:t>
      </w:r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untuk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meningkatkan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kebutuhan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pangan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asal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hewani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membutuhkan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indukan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9182B">
        <w:rPr>
          <w:rFonts w:ascii="Times New Roman" w:hAnsi="Times New Roman"/>
          <w:sz w:val="24"/>
          <w:szCs w:val="24"/>
        </w:rPr>
        <w:t>begitu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banyak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182B">
        <w:rPr>
          <w:rFonts w:ascii="Times New Roman" w:hAnsi="Times New Roman"/>
          <w:sz w:val="24"/>
          <w:szCs w:val="24"/>
        </w:rPr>
        <w:t>namun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untuk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keadaan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sekarang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pejantan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sulit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didapatkan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9182B">
        <w:rPr>
          <w:rFonts w:ascii="Times New Roman" w:hAnsi="Times New Roman"/>
          <w:sz w:val="24"/>
          <w:szCs w:val="24"/>
        </w:rPr>
        <w:t>Untuk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itu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dapat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menggunakan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sistem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Inseminasi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Buatan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(IB).</w:t>
      </w:r>
    </w:p>
    <w:p w14:paraId="1B24B5A0" w14:textId="77777777" w:rsidR="00CE77A9" w:rsidRPr="0059182B" w:rsidRDefault="00CE77A9" w:rsidP="00685D2F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Inseminasi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Buatan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(IB)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merupakan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salah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satu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teknologi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diaplikasikan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luas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mendorong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swasembada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daging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sapi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Teknologi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IB yang 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digunakan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program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peningkatan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mutu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genetik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terutama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ruminansia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besar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sapi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kerbau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merupakan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teknologi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unggulan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masih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digunakan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upaya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peningkatan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produktivitasnya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(</w:t>
      </w:r>
      <w:bookmarkStart w:id="1" w:name="_Hlk66303738"/>
      <w:r w:rsidRPr="0059182B">
        <w:rPr>
          <w:rFonts w:ascii="Times New Roman" w:hAnsi="Times New Roman"/>
          <w:color w:val="000000"/>
          <w:sz w:val="24"/>
          <w:szCs w:val="24"/>
        </w:rPr>
        <w:t>Susilo, 2005).</w:t>
      </w:r>
      <w:bookmarkEnd w:id="1"/>
    </w:p>
    <w:p w14:paraId="6A5875F1" w14:textId="2F988487" w:rsidR="00CE77A9" w:rsidRPr="0059182B" w:rsidRDefault="00CE77A9" w:rsidP="00685D2F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Tujuan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IB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itu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sendiri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satu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alat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ampuh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diciptakan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manusia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meningkatkan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populasi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produksi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ternak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secara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kuantitatif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kualitatif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Pelayanan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Inseminasi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Buatan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dilakukan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oleh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seorang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inseminator (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tenaga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teknis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menengah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telah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dididik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mendapat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sertifikat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inseminator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pemerintah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hal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dinas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peternakan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) yang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telah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Surat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Izin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Melakukan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Inseminasi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(SIMI)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sistem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aktif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pasif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, dan semi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aktif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bila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inseminator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belum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memiliki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SIMI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maka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tanggung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jawab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kerjanya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jatuh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dinas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peternakan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provinsi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tempatnya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bekerja</w:t>
      </w:r>
      <w:bookmarkStart w:id="2" w:name="_Hlk66303779"/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062F73">
        <w:rPr>
          <w:rFonts w:ascii="Times New Roman" w:hAnsi="Times New Roman"/>
          <w:color w:val="000000"/>
          <w:sz w:val="24"/>
          <w:szCs w:val="24"/>
        </w:rPr>
        <w:t>Heerawati</w:t>
      </w:r>
      <w:proofErr w:type="spellEnd"/>
      <w:r w:rsidRPr="0059182B">
        <w:rPr>
          <w:rFonts w:ascii="Times New Roman" w:hAnsi="Times New Roman"/>
          <w:color w:val="000000"/>
          <w:sz w:val="24"/>
          <w:szCs w:val="24"/>
        </w:rPr>
        <w:t>, 201</w:t>
      </w:r>
      <w:r w:rsidR="00062F73">
        <w:rPr>
          <w:rFonts w:ascii="Times New Roman" w:hAnsi="Times New Roman"/>
          <w:color w:val="000000"/>
          <w:sz w:val="24"/>
          <w:szCs w:val="24"/>
        </w:rPr>
        <w:t>2</w:t>
      </w:r>
      <w:r w:rsidRPr="0059182B">
        <w:rPr>
          <w:rFonts w:ascii="Times New Roman" w:hAnsi="Times New Roman"/>
          <w:color w:val="000000"/>
          <w:sz w:val="24"/>
          <w:szCs w:val="24"/>
        </w:rPr>
        <w:t>).</w:t>
      </w:r>
      <w:bookmarkEnd w:id="2"/>
    </w:p>
    <w:p w14:paraId="5EB18EF1" w14:textId="4A27C628" w:rsidR="00AF7914" w:rsidRPr="0059182B" w:rsidRDefault="00CE77A9" w:rsidP="00685D2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182B">
        <w:rPr>
          <w:rFonts w:ascii="Times New Roman" w:hAnsi="Times New Roman"/>
          <w:sz w:val="24"/>
          <w:szCs w:val="24"/>
        </w:rPr>
        <w:tab/>
      </w:r>
      <w:proofErr w:type="spellStart"/>
      <w:r w:rsidRPr="0059182B">
        <w:rPr>
          <w:rFonts w:ascii="Times New Roman" w:hAnsi="Times New Roman"/>
          <w:sz w:val="24"/>
          <w:szCs w:val="24"/>
        </w:rPr>
        <w:t>Inseminasi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buatan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dilakukan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59182B">
        <w:rPr>
          <w:rFonts w:ascii="Times New Roman" w:hAnsi="Times New Roman"/>
          <w:sz w:val="24"/>
          <w:szCs w:val="24"/>
        </w:rPr>
        <w:t>ternak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bali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simental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9182B">
        <w:rPr>
          <w:rFonts w:ascii="Times New Roman" w:hAnsi="Times New Roman"/>
          <w:sz w:val="24"/>
          <w:szCs w:val="24"/>
        </w:rPr>
        <w:t>berada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59182B">
        <w:rPr>
          <w:rFonts w:ascii="Times New Roman" w:hAnsi="Times New Roman"/>
          <w:sz w:val="24"/>
          <w:szCs w:val="24"/>
        </w:rPr>
        <w:t>Kecamatan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Pemenang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Barat </w:t>
      </w:r>
      <w:proofErr w:type="spellStart"/>
      <w:r w:rsidRPr="0059182B">
        <w:rPr>
          <w:rFonts w:ascii="Times New Roman" w:hAnsi="Times New Roman"/>
          <w:sz w:val="24"/>
          <w:szCs w:val="24"/>
        </w:rPr>
        <w:t>Kabupaten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Merangin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9182B">
        <w:rPr>
          <w:rFonts w:ascii="Times New Roman" w:hAnsi="Times New Roman"/>
          <w:sz w:val="24"/>
          <w:szCs w:val="24"/>
        </w:rPr>
        <w:t>sejak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tahun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2018. IB di </w:t>
      </w:r>
      <w:proofErr w:type="spellStart"/>
      <w:r w:rsidRPr="0059182B">
        <w:rPr>
          <w:rFonts w:ascii="Times New Roman" w:hAnsi="Times New Roman"/>
          <w:sz w:val="24"/>
          <w:szCs w:val="24"/>
        </w:rPr>
        <w:t>lakukann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dengan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menghitung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nilai</w:t>
      </w:r>
      <w:proofErr w:type="spellEnd"/>
      <w:r w:rsidRPr="0059182B">
        <w:rPr>
          <w:rFonts w:ascii="Times New Roman" w:hAnsi="Times New Roman"/>
          <w:i/>
          <w:sz w:val="24"/>
          <w:szCs w:val="24"/>
        </w:rPr>
        <w:t xml:space="preserve"> Service Per Conception (S/C)</w:t>
      </w:r>
      <w:r w:rsidR="00DF4FB1">
        <w:rPr>
          <w:rFonts w:ascii="Times New Roman" w:hAnsi="Times New Roman"/>
          <w:i/>
          <w:sz w:val="24"/>
          <w:szCs w:val="24"/>
        </w:rPr>
        <w:t xml:space="preserve"> </w:t>
      </w:r>
      <w:r w:rsidR="00DF4FB1" w:rsidRPr="00DF4FB1">
        <w:rPr>
          <w:rFonts w:ascii="Times New Roman" w:hAnsi="Times New Roman"/>
          <w:iCs/>
          <w:sz w:val="24"/>
          <w:szCs w:val="24"/>
        </w:rPr>
        <w:t>dan</w:t>
      </w:r>
      <w:r w:rsidRPr="0059182B">
        <w:rPr>
          <w:rFonts w:ascii="Times New Roman" w:hAnsi="Times New Roman"/>
          <w:i/>
          <w:sz w:val="24"/>
          <w:szCs w:val="24"/>
        </w:rPr>
        <w:t xml:space="preserve"> Conception Rate (CR)</w:t>
      </w:r>
      <w:r w:rsidR="00DF4FB1">
        <w:rPr>
          <w:rFonts w:ascii="Times New Roman" w:hAnsi="Times New Roman"/>
          <w:i/>
          <w:sz w:val="24"/>
          <w:szCs w:val="24"/>
        </w:rPr>
        <w:t>.</w:t>
      </w:r>
    </w:p>
    <w:p w14:paraId="5CC59F12" w14:textId="77777777" w:rsidR="00CE77A9" w:rsidRPr="0059182B" w:rsidRDefault="00CE77A9" w:rsidP="00685D2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474687B" w14:textId="7ADF4D00" w:rsidR="00575591" w:rsidRPr="0059182B" w:rsidRDefault="00575591" w:rsidP="00685D2F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9182B">
        <w:rPr>
          <w:rFonts w:ascii="Times New Roman" w:hAnsi="Times New Roman"/>
          <w:b/>
          <w:sz w:val="24"/>
          <w:szCs w:val="24"/>
        </w:rPr>
        <w:t>METODE</w:t>
      </w:r>
      <w:r w:rsidR="00A0787E">
        <w:rPr>
          <w:rFonts w:ascii="Times New Roman" w:hAnsi="Times New Roman"/>
          <w:b/>
          <w:sz w:val="24"/>
          <w:szCs w:val="24"/>
        </w:rPr>
        <w:t xml:space="preserve"> PENELITIAN</w:t>
      </w:r>
    </w:p>
    <w:p w14:paraId="193CC35F" w14:textId="5A00CF50" w:rsidR="000926CF" w:rsidRDefault="00575591" w:rsidP="000926C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182B">
        <w:rPr>
          <w:rFonts w:ascii="Times New Roman" w:hAnsi="Times New Roman"/>
          <w:sz w:val="24"/>
          <w:szCs w:val="24"/>
          <w:lang w:eastAsia="id-ID"/>
        </w:rPr>
        <w:t>Penelitian</w:t>
      </w:r>
      <w:proofErr w:type="spellEnd"/>
      <w:r w:rsidRPr="005918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  <w:lang w:eastAsia="id-ID"/>
        </w:rPr>
        <w:t>ini</w:t>
      </w:r>
      <w:proofErr w:type="spellEnd"/>
      <w:r w:rsidRPr="005918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  <w:lang w:eastAsia="id-ID"/>
        </w:rPr>
        <w:t>telah</w:t>
      </w:r>
      <w:proofErr w:type="spellEnd"/>
      <w:r w:rsidRPr="005918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  <w:lang w:eastAsia="id-ID"/>
        </w:rPr>
        <w:t>dilaksanakan</w:t>
      </w:r>
      <w:proofErr w:type="spellEnd"/>
      <w:r w:rsidRPr="0059182B">
        <w:rPr>
          <w:rFonts w:ascii="Times New Roman" w:hAnsi="Times New Roman"/>
          <w:sz w:val="24"/>
          <w:szCs w:val="24"/>
          <w:lang w:eastAsia="id-ID"/>
        </w:rPr>
        <w:t xml:space="preserve"> di </w:t>
      </w:r>
      <w:proofErr w:type="spellStart"/>
      <w:r w:rsidRPr="0059182B">
        <w:rPr>
          <w:rFonts w:ascii="Times New Roman" w:hAnsi="Times New Roman"/>
          <w:sz w:val="24"/>
          <w:szCs w:val="24"/>
          <w:lang w:eastAsia="id-ID"/>
        </w:rPr>
        <w:t>Kecamatan</w:t>
      </w:r>
      <w:proofErr w:type="spellEnd"/>
      <w:r w:rsidRPr="005918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  <w:lang w:eastAsia="id-ID"/>
        </w:rPr>
        <w:t>Pamenang</w:t>
      </w:r>
      <w:proofErr w:type="spellEnd"/>
      <w:r w:rsidR="007747BE" w:rsidRPr="0059182B">
        <w:rPr>
          <w:rFonts w:ascii="Times New Roman" w:hAnsi="Times New Roman"/>
          <w:sz w:val="24"/>
          <w:szCs w:val="24"/>
          <w:lang w:eastAsia="id-ID"/>
        </w:rPr>
        <w:t xml:space="preserve"> Barat</w:t>
      </w:r>
      <w:r w:rsidRPr="005918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  <w:lang w:eastAsia="id-ID"/>
        </w:rPr>
        <w:t>Kabupaten</w:t>
      </w:r>
      <w:proofErr w:type="spellEnd"/>
      <w:r w:rsidRPr="005918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  <w:lang w:eastAsia="id-ID"/>
        </w:rPr>
        <w:t>Merangin</w:t>
      </w:r>
      <w:proofErr w:type="spellEnd"/>
      <w:r w:rsidRPr="0059182B">
        <w:rPr>
          <w:rFonts w:ascii="Times New Roman" w:hAnsi="Times New Roman"/>
          <w:sz w:val="24"/>
          <w:szCs w:val="24"/>
          <w:lang w:eastAsia="id-ID"/>
        </w:rPr>
        <w:t xml:space="preserve">. </w:t>
      </w:r>
      <w:proofErr w:type="spellStart"/>
      <w:r w:rsidR="000979B6" w:rsidRPr="0059182B">
        <w:rPr>
          <w:rFonts w:ascii="Times New Roman" w:hAnsi="Times New Roman"/>
          <w:sz w:val="24"/>
          <w:szCs w:val="24"/>
        </w:rPr>
        <w:t>Penelitian</w:t>
      </w:r>
      <w:proofErr w:type="spellEnd"/>
      <w:r w:rsidR="000979B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9B6" w:rsidRPr="0059182B">
        <w:rPr>
          <w:rFonts w:ascii="Times New Roman" w:hAnsi="Times New Roman"/>
          <w:sz w:val="24"/>
          <w:szCs w:val="24"/>
        </w:rPr>
        <w:t>ini</w:t>
      </w:r>
      <w:proofErr w:type="spellEnd"/>
      <w:r w:rsidR="000979B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9B6" w:rsidRPr="0059182B">
        <w:rPr>
          <w:rFonts w:ascii="Times New Roman" w:hAnsi="Times New Roman"/>
          <w:sz w:val="24"/>
          <w:szCs w:val="24"/>
        </w:rPr>
        <w:t>menggunakan</w:t>
      </w:r>
      <w:proofErr w:type="spellEnd"/>
      <w:r w:rsidR="000979B6" w:rsidRPr="0059182B">
        <w:rPr>
          <w:rFonts w:ascii="Times New Roman" w:hAnsi="Times New Roman"/>
          <w:sz w:val="24"/>
          <w:szCs w:val="24"/>
        </w:rPr>
        <w:t xml:space="preserve"> 58 </w:t>
      </w:r>
      <w:proofErr w:type="spellStart"/>
      <w:r w:rsidR="000979B6" w:rsidRPr="0059182B">
        <w:rPr>
          <w:rFonts w:ascii="Times New Roman" w:hAnsi="Times New Roman"/>
          <w:sz w:val="24"/>
          <w:szCs w:val="24"/>
        </w:rPr>
        <w:t>ekor</w:t>
      </w:r>
      <w:proofErr w:type="spellEnd"/>
      <w:r w:rsidR="000979B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75A">
        <w:rPr>
          <w:rFonts w:ascii="Times New Roman" w:hAnsi="Times New Roman"/>
          <w:sz w:val="24"/>
          <w:szCs w:val="24"/>
        </w:rPr>
        <w:t>ternak</w:t>
      </w:r>
      <w:proofErr w:type="spellEnd"/>
      <w:r w:rsidR="000C1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9B6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0979B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9B6" w:rsidRPr="0059182B">
        <w:rPr>
          <w:rFonts w:ascii="Times New Roman" w:hAnsi="Times New Roman"/>
          <w:sz w:val="24"/>
          <w:szCs w:val="24"/>
        </w:rPr>
        <w:t>bali</w:t>
      </w:r>
      <w:proofErr w:type="spellEnd"/>
      <w:r w:rsidR="000979B6" w:rsidRPr="0059182B">
        <w:rPr>
          <w:rFonts w:ascii="Times New Roman" w:hAnsi="Times New Roman"/>
          <w:sz w:val="24"/>
          <w:szCs w:val="24"/>
        </w:rPr>
        <w:t xml:space="preserve"> dan 31 </w:t>
      </w:r>
      <w:proofErr w:type="spellStart"/>
      <w:r w:rsidR="000979B6" w:rsidRPr="0059182B">
        <w:rPr>
          <w:rFonts w:ascii="Times New Roman" w:hAnsi="Times New Roman"/>
          <w:sz w:val="24"/>
          <w:szCs w:val="24"/>
        </w:rPr>
        <w:t>ekor</w:t>
      </w:r>
      <w:proofErr w:type="spellEnd"/>
      <w:r w:rsidR="000979B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175A">
        <w:rPr>
          <w:rFonts w:ascii="Times New Roman" w:hAnsi="Times New Roman"/>
          <w:sz w:val="24"/>
          <w:szCs w:val="24"/>
        </w:rPr>
        <w:t>ternak</w:t>
      </w:r>
      <w:proofErr w:type="spellEnd"/>
      <w:r w:rsidR="000C1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9B6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0979B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9B6" w:rsidRPr="0059182B">
        <w:rPr>
          <w:rFonts w:ascii="Times New Roman" w:hAnsi="Times New Roman"/>
          <w:sz w:val="24"/>
          <w:szCs w:val="24"/>
        </w:rPr>
        <w:t>simental</w:t>
      </w:r>
      <w:proofErr w:type="spellEnd"/>
      <w:r w:rsidR="000979B6" w:rsidRPr="0059182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0979B6" w:rsidRPr="0059182B">
        <w:rPr>
          <w:rFonts w:ascii="Times New Roman" w:hAnsi="Times New Roman"/>
          <w:sz w:val="24"/>
          <w:szCs w:val="24"/>
        </w:rPr>
        <w:t>berada</w:t>
      </w:r>
      <w:proofErr w:type="spellEnd"/>
      <w:r w:rsidR="000979B6" w:rsidRPr="0059182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0979B6" w:rsidRPr="0059182B">
        <w:rPr>
          <w:rFonts w:ascii="Times New Roman" w:hAnsi="Times New Roman"/>
          <w:sz w:val="24"/>
          <w:szCs w:val="24"/>
        </w:rPr>
        <w:t>Kecamatan</w:t>
      </w:r>
      <w:proofErr w:type="spellEnd"/>
      <w:r w:rsidR="000979B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9B6" w:rsidRPr="0059182B">
        <w:rPr>
          <w:rFonts w:ascii="Times New Roman" w:hAnsi="Times New Roman"/>
          <w:sz w:val="24"/>
          <w:szCs w:val="24"/>
        </w:rPr>
        <w:t>Pamenang</w:t>
      </w:r>
      <w:proofErr w:type="spellEnd"/>
      <w:r w:rsidR="000979B6" w:rsidRPr="0059182B">
        <w:rPr>
          <w:rFonts w:ascii="Times New Roman" w:hAnsi="Times New Roman"/>
          <w:sz w:val="24"/>
          <w:szCs w:val="24"/>
        </w:rPr>
        <w:t xml:space="preserve"> Barat </w:t>
      </w:r>
      <w:proofErr w:type="spellStart"/>
      <w:r w:rsidR="000979B6" w:rsidRPr="0059182B">
        <w:rPr>
          <w:rFonts w:ascii="Times New Roman" w:hAnsi="Times New Roman"/>
          <w:sz w:val="24"/>
          <w:szCs w:val="24"/>
        </w:rPr>
        <w:t>Kabupaten</w:t>
      </w:r>
      <w:proofErr w:type="spellEnd"/>
      <w:r w:rsidR="000979B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79B6" w:rsidRPr="0059182B">
        <w:rPr>
          <w:rFonts w:ascii="Times New Roman" w:hAnsi="Times New Roman"/>
          <w:sz w:val="24"/>
          <w:szCs w:val="24"/>
        </w:rPr>
        <w:t>Merangin</w:t>
      </w:r>
      <w:proofErr w:type="spellEnd"/>
      <w:r w:rsidR="000979B6" w:rsidRPr="0059182B">
        <w:rPr>
          <w:rFonts w:ascii="Times New Roman" w:hAnsi="Times New Roman"/>
          <w:sz w:val="24"/>
          <w:szCs w:val="24"/>
        </w:rPr>
        <w:t>.</w:t>
      </w:r>
      <w:r w:rsidR="00A078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Metode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penelitian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menggunakan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metode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deskriptif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dengan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teknik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studi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kasus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ternak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9182B">
        <w:rPr>
          <w:rFonts w:ascii="Times New Roman" w:hAnsi="Times New Roman"/>
          <w:sz w:val="24"/>
          <w:szCs w:val="24"/>
        </w:rPr>
        <w:t>mengikuti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59182B">
        <w:rPr>
          <w:rFonts w:ascii="Times New Roman" w:hAnsi="Times New Roman"/>
          <w:sz w:val="24"/>
          <w:szCs w:val="24"/>
        </w:rPr>
        <w:t>I</w:t>
      </w:r>
      <w:r w:rsidR="00DF4FB1">
        <w:rPr>
          <w:rFonts w:ascii="Times New Roman" w:hAnsi="Times New Roman"/>
          <w:sz w:val="24"/>
          <w:szCs w:val="24"/>
        </w:rPr>
        <w:t>nseminasi</w:t>
      </w:r>
      <w:proofErr w:type="spellEnd"/>
      <w:r w:rsidR="00DF4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4FB1">
        <w:rPr>
          <w:rFonts w:ascii="Times New Roman" w:hAnsi="Times New Roman"/>
          <w:sz w:val="24"/>
          <w:szCs w:val="24"/>
        </w:rPr>
        <w:t>Buatan</w:t>
      </w:r>
      <w:proofErr w:type="spellEnd"/>
      <w:r w:rsidR="00DF4F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4FB1">
        <w:rPr>
          <w:rFonts w:ascii="Times New Roman" w:hAnsi="Times New Roman"/>
          <w:sz w:val="24"/>
          <w:szCs w:val="24"/>
        </w:rPr>
        <w:t>sejak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tahun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2018. </w:t>
      </w:r>
      <w:proofErr w:type="spellStart"/>
      <w:r w:rsidRPr="0059182B">
        <w:rPr>
          <w:rFonts w:ascii="Times New Roman" w:hAnsi="Times New Roman"/>
          <w:sz w:val="24"/>
          <w:szCs w:val="24"/>
        </w:rPr>
        <w:t>Pelaksanaan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penelitian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dengan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beberapa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tahap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yaitu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survey </w:t>
      </w:r>
      <w:proofErr w:type="spellStart"/>
      <w:r w:rsidRPr="0059182B">
        <w:rPr>
          <w:rFonts w:ascii="Times New Roman" w:hAnsi="Times New Roman"/>
          <w:sz w:val="24"/>
          <w:szCs w:val="24"/>
        </w:rPr>
        <w:t>awal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9182B">
        <w:rPr>
          <w:rFonts w:ascii="Times New Roman" w:hAnsi="Times New Roman"/>
          <w:sz w:val="24"/>
          <w:szCs w:val="24"/>
        </w:rPr>
        <w:t>pengumpulan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59182B">
        <w:rPr>
          <w:rFonts w:ascii="Times New Roman" w:hAnsi="Times New Roman"/>
          <w:sz w:val="24"/>
          <w:szCs w:val="24"/>
        </w:rPr>
        <w:t>populasi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ternak</w:t>
      </w:r>
      <w:proofErr w:type="spellEnd"/>
      <w:r w:rsidRPr="0059182B">
        <w:rPr>
          <w:rFonts w:ascii="Times New Roman" w:hAnsi="Times New Roman"/>
          <w:sz w:val="24"/>
          <w:szCs w:val="24"/>
        </w:rPr>
        <w:t>.</w:t>
      </w:r>
    </w:p>
    <w:p w14:paraId="6C1E2420" w14:textId="1050A0B9" w:rsidR="000C175A" w:rsidRDefault="000C175A" w:rsidP="000926C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0328711" w14:textId="2D7450F2" w:rsidR="00196ED1" w:rsidRDefault="00196ED1" w:rsidP="000926C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2522F7A" w14:textId="77777777" w:rsidR="00196ED1" w:rsidRPr="0059182B" w:rsidRDefault="00196ED1" w:rsidP="000926C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A143B76" w14:textId="77777777" w:rsidR="00575591" w:rsidRPr="0059182B" w:rsidRDefault="006E66B9" w:rsidP="00685D2F">
      <w:pPr>
        <w:pStyle w:val="ListParagraph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59182B">
        <w:rPr>
          <w:rFonts w:ascii="Times New Roman" w:hAnsi="Times New Roman"/>
          <w:b/>
          <w:sz w:val="24"/>
          <w:szCs w:val="24"/>
          <w:lang w:val="en-US"/>
        </w:rPr>
        <w:lastRenderedPageBreak/>
        <w:t>Variabel</w:t>
      </w:r>
      <w:proofErr w:type="spellEnd"/>
      <w:r w:rsidRPr="0059182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979B6" w:rsidRPr="0059182B">
        <w:rPr>
          <w:rFonts w:ascii="Times New Roman" w:hAnsi="Times New Roman"/>
          <w:b/>
          <w:sz w:val="24"/>
          <w:szCs w:val="24"/>
          <w:lang w:val="en-US"/>
        </w:rPr>
        <w:t xml:space="preserve">yang di </w:t>
      </w:r>
      <w:proofErr w:type="spellStart"/>
      <w:r w:rsidR="000979B6" w:rsidRPr="0059182B">
        <w:rPr>
          <w:rFonts w:ascii="Times New Roman" w:hAnsi="Times New Roman"/>
          <w:b/>
          <w:sz w:val="24"/>
          <w:szCs w:val="24"/>
          <w:lang w:val="en-US"/>
        </w:rPr>
        <w:t>amati</w:t>
      </w:r>
      <w:proofErr w:type="spellEnd"/>
    </w:p>
    <w:p w14:paraId="553A0C76" w14:textId="77777777" w:rsidR="00575591" w:rsidRPr="0059182B" w:rsidRDefault="00575591" w:rsidP="00685D2F">
      <w:pPr>
        <w:numPr>
          <w:ilvl w:val="0"/>
          <w:numId w:val="20"/>
        </w:numPr>
        <w:tabs>
          <w:tab w:val="left" w:pos="284"/>
        </w:tabs>
        <w:spacing w:after="0"/>
        <w:ind w:left="284" w:hanging="284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</w:rPr>
      </w:pPr>
      <w:r w:rsidRPr="0059182B">
        <w:rPr>
          <w:rFonts w:ascii="Times New Roman" w:eastAsia="Times New Roman" w:hAnsi="Times New Roman"/>
          <w:b/>
          <w:i/>
          <w:sz w:val="24"/>
          <w:szCs w:val="24"/>
        </w:rPr>
        <w:t>Service Per Conception (S/C)</w:t>
      </w:r>
      <w:r w:rsidRPr="0059182B">
        <w:rPr>
          <w:rFonts w:ascii="Times New Roman" w:eastAsia="Times New Roman" w:hAnsi="Times New Roman"/>
          <w:b/>
          <w:i/>
          <w:sz w:val="24"/>
          <w:szCs w:val="24"/>
        </w:rPr>
        <w:tab/>
      </w:r>
    </w:p>
    <w:p w14:paraId="2EFCE89B" w14:textId="77777777" w:rsidR="00CE5BF6" w:rsidRPr="0059182B" w:rsidRDefault="00575591" w:rsidP="00685D2F">
      <w:pPr>
        <w:pStyle w:val="NoSpacing"/>
        <w:spacing w:line="276" w:lineRule="auto"/>
        <w:ind w:firstLine="720"/>
        <w:jc w:val="both"/>
        <w:rPr>
          <w:sz w:val="24"/>
          <w:szCs w:val="24"/>
        </w:rPr>
      </w:pPr>
      <w:r w:rsidRPr="0059182B">
        <w:rPr>
          <w:rFonts w:ascii="Times New Roman" w:hAnsi="Times New Roman"/>
          <w:sz w:val="24"/>
          <w:szCs w:val="24"/>
        </w:rPr>
        <w:t>Service Pe</w:t>
      </w:r>
      <w:r w:rsidR="008F5C15" w:rsidRPr="0059182B">
        <w:rPr>
          <w:rFonts w:ascii="Times New Roman" w:hAnsi="Times New Roman"/>
          <w:sz w:val="24"/>
          <w:szCs w:val="24"/>
        </w:rPr>
        <w:t xml:space="preserve">r Conception (S/C) </w:t>
      </w:r>
      <w:proofErr w:type="spellStart"/>
      <w:r w:rsidR="008F5C15" w:rsidRPr="0059182B">
        <w:rPr>
          <w:rFonts w:ascii="Times New Roman" w:hAnsi="Times New Roman"/>
          <w:sz w:val="24"/>
          <w:szCs w:val="24"/>
        </w:rPr>
        <w:t>merupakan</w:t>
      </w:r>
      <w:proofErr w:type="spellEnd"/>
      <w:r w:rsidR="008F5C15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C15" w:rsidRPr="0059182B">
        <w:rPr>
          <w:rFonts w:ascii="Times New Roman" w:hAnsi="Times New Roman"/>
          <w:sz w:val="24"/>
          <w:szCs w:val="24"/>
        </w:rPr>
        <w:t>jumlah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perkawinan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atau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inseminasi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hingga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diperoleh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kebuntingan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. </w:t>
      </w:r>
      <w:r w:rsidR="00CE5BF6" w:rsidRPr="0059182B">
        <w:rPr>
          <w:rFonts w:ascii="Times New Roman" w:hAnsi="Times New Roman"/>
          <w:sz w:val="24"/>
          <w:szCs w:val="24"/>
        </w:rPr>
        <w:t xml:space="preserve">Nilai S/C yang normal </w:t>
      </w:r>
      <w:proofErr w:type="spellStart"/>
      <w:r w:rsidR="00CE5BF6" w:rsidRPr="0059182B">
        <w:rPr>
          <w:rFonts w:ascii="Times New Roman" w:hAnsi="Times New Roman"/>
          <w:sz w:val="24"/>
          <w:szCs w:val="24"/>
        </w:rPr>
        <w:t>antara</w:t>
      </w:r>
      <w:proofErr w:type="spellEnd"/>
      <w:r w:rsidR="00CE5BF6" w:rsidRPr="0059182B">
        <w:rPr>
          <w:rFonts w:ascii="Times New Roman" w:hAnsi="Times New Roman"/>
          <w:sz w:val="24"/>
          <w:szCs w:val="24"/>
        </w:rPr>
        <w:t xml:space="preserve"> 1,6-2. </w:t>
      </w:r>
      <w:proofErr w:type="spellStart"/>
      <w:r w:rsidRPr="0059182B">
        <w:rPr>
          <w:rFonts w:ascii="Times New Roman" w:hAnsi="Times New Roman"/>
          <w:sz w:val="24"/>
          <w:szCs w:val="24"/>
        </w:rPr>
        <w:t>Semakin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rendah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5BF6" w:rsidRPr="0059182B">
        <w:rPr>
          <w:rFonts w:ascii="Times New Roman" w:hAnsi="Times New Roman"/>
          <w:sz w:val="24"/>
          <w:szCs w:val="24"/>
        </w:rPr>
        <w:t>angka</w:t>
      </w:r>
      <w:proofErr w:type="spellEnd"/>
      <w:r w:rsidR="00CE5BF6" w:rsidRPr="0059182B">
        <w:rPr>
          <w:rFonts w:ascii="Times New Roman" w:hAnsi="Times New Roman"/>
          <w:sz w:val="24"/>
          <w:szCs w:val="24"/>
        </w:rPr>
        <w:t xml:space="preserve"> </w:t>
      </w:r>
      <w:r w:rsidRPr="0059182B">
        <w:rPr>
          <w:rFonts w:ascii="Times New Roman" w:hAnsi="Times New Roman"/>
          <w:sz w:val="24"/>
          <w:szCs w:val="24"/>
        </w:rPr>
        <w:t>S/C</w:t>
      </w:r>
      <w:r w:rsidR="00CE5BF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5BF6" w:rsidRPr="0059182B">
        <w:rPr>
          <w:rFonts w:ascii="Times New Roman" w:hAnsi="Times New Roman"/>
          <w:sz w:val="24"/>
          <w:szCs w:val="24"/>
        </w:rPr>
        <w:t>maka</w:t>
      </w:r>
      <w:proofErr w:type="spellEnd"/>
      <w:r w:rsidR="00CE5BF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5BF6" w:rsidRPr="0059182B">
        <w:rPr>
          <w:rFonts w:ascii="Times New Roman" w:hAnsi="Times New Roman"/>
          <w:sz w:val="24"/>
          <w:szCs w:val="24"/>
        </w:rPr>
        <w:t>tingkat</w:t>
      </w:r>
      <w:proofErr w:type="spellEnd"/>
      <w:r w:rsidR="00CE5BF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5BF6" w:rsidRPr="0059182B">
        <w:rPr>
          <w:rFonts w:ascii="Times New Roman" w:hAnsi="Times New Roman"/>
          <w:sz w:val="24"/>
          <w:szCs w:val="24"/>
        </w:rPr>
        <w:t>kesuburan</w:t>
      </w:r>
      <w:proofErr w:type="spellEnd"/>
      <w:r w:rsidR="00CE5BF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5BF6" w:rsidRPr="0059182B">
        <w:rPr>
          <w:rFonts w:ascii="Times New Roman" w:hAnsi="Times New Roman"/>
          <w:sz w:val="24"/>
          <w:szCs w:val="24"/>
        </w:rPr>
        <w:t>ternak</w:t>
      </w:r>
      <w:proofErr w:type="spellEnd"/>
      <w:r w:rsidR="00CE5BF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5BF6" w:rsidRPr="0059182B">
        <w:rPr>
          <w:rFonts w:ascii="Times New Roman" w:hAnsi="Times New Roman"/>
          <w:sz w:val="24"/>
          <w:szCs w:val="24"/>
        </w:rPr>
        <w:t>semakin</w:t>
      </w:r>
      <w:proofErr w:type="spellEnd"/>
      <w:r w:rsidR="00CE5BF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5BF6" w:rsidRPr="0059182B">
        <w:rPr>
          <w:rFonts w:ascii="Times New Roman" w:hAnsi="Times New Roman"/>
          <w:sz w:val="24"/>
          <w:szCs w:val="24"/>
        </w:rPr>
        <w:t>tinggi</w:t>
      </w:r>
      <w:proofErr w:type="spellEnd"/>
      <w:r w:rsidR="00CE5BF6" w:rsidRPr="0059182B">
        <w:rPr>
          <w:rFonts w:ascii="Times New Roman" w:hAnsi="Times New Roman"/>
          <w:sz w:val="24"/>
          <w:szCs w:val="24"/>
        </w:rPr>
        <w:t xml:space="preserve"> (</w:t>
      </w:r>
      <w:bookmarkStart w:id="3" w:name="_Hlk66303946"/>
      <w:proofErr w:type="spellStart"/>
      <w:r w:rsidR="00CE5BF6" w:rsidRPr="0059182B">
        <w:rPr>
          <w:rFonts w:ascii="Times New Roman" w:hAnsi="Times New Roman"/>
          <w:sz w:val="24"/>
          <w:szCs w:val="24"/>
        </w:rPr>
        <w:t>Toelihere</w:t>
      </w:r>
      <w:proofErr w:type="spellEnd"/>
      <w:r w:rsidR="00CE5BF6" w:rsidRPr="0059182B">
        <w:rPr>
          <w:rFonts w:ascii="Times New Roman" w:hAnsi="Times New Roman"/>
          <w:sz w:val="24"/>
          <w:szCs w:val="24"/>
        </w:rPr>
        <w:t>, 198</w:t>
      </w:r>
      <w:r w:rsidR="009D54B2" w:rsidRPr="0059182B">
        <w:rPr>
          <w:rFonts w:ascii="Times New Roman" w:hAnsi="Times New Roman"/>
          <w:sz w:val="24"/>
          <w:szCs w:val="24"/>
        </w:rPr>
        <w:t>5</w:t>
      </w:r>
      <w:r w:rsidR="00CE5BF6" w:rsidRPr="0059182B">
        <w:rPr>
          <w:rFonts w:ascii="Times New Roman" w:hAnsi="Times New Roman"/>
          <w:sz w:val="24"/>
          <w:szCs w:val="24"/>
        </w:rPr>
        <w:t xml:space="preserve">). </w:t>
      </w:r>
      <w:bookmarkEnd w:id="3"/>
      <w:r w:rsidR="00CE5BF6" w:rsidRPr="0059182B">
        <w:rPr>
          <w:rFonts w:ascii="Times New Roman" w:hAnsi="Times New Roman"/>
          <w:sz w:val="24"/>
          <w:szCs w:val="24"/>
        </w:rPr>
        <w:t xml:space="preserve">Adapun </w:t>
      </w:r>
      <w:proofErr w:type="spellStart"/>
      <w:r w:rsidR="00CE5BF6" w:rsidRPr="0059182B">
        <w:rPr>
          <w:rFonts w:ascii="Times New Roman" w:hAnsi="Times New Roman"/>
          <w:sz w:val="24"/>
          <w:szCs w:val="24"/>
        </w:rPr>
        <w:t>rumus</w:t>
      </w:r>
      <w:proofErr w:type="spellEnd"/>
      <w:r w:rsidR="00CE5BF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5BF6" w:rsidRPr="0059182B">
        <w:rPr>
          <w:rFonts w:ascii="Times New Roman" w:hAnsi="Times New Roman"/>
          <w:sz w:val="24"/>
          <w:szCs w:val="24"/>
        </w:rPr>
        <w:t>untuk</w:t>
      </w:r>
      <w:proofErr w:type="spellEnd"/>
      <w:r w:rsidR="00CE5BF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5BF6" w:rsidRPr="0059182B">
        <w:rPr>
          <w:rFonts w:ascii="Times New Roman" w:hAnsi="Times New Roman"/>
          <w:sz w:val="24"/>
          <w:szCs w:val="24"/>
        </w:rPr>
        <w:t>menghitung</w:t>
      </w:r>
      <w:proofErr w:type="spellEnd"/>
      <w:r w:rsidR="00CE5BF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5BF6" w:rsidRPr="0059182B">
        <w:rPr>
          <w:rFonts w:ascii="Times New Roman" w:hAnsi="Times New Roman"/>
          <w:sz w:val="24"/>
          <w:szCs w:val="24"/>
        </w:rPr>
        <w:t>rumus</w:t>
      </w:r>
      <w:proofErr w:type="spellEnd"/>
      <w:r w:rsidR="00CE5BF6" w:rsidRPr="0059182B">
        <w:rPr>
          <w:rFonts w:ascii="Times New Roman" w:hAnsi="Times New Roman"/>
          <w:sz w:val="24"/>
          <w:szCs w:val="24"/>
        </w:rPr>
        <w:t xml:space="preserve"> S/C </w:t>
      </w:r>
      <w:proofErr w:type="spellStart"/>
      <w:r w:rsidR="00CE5BF6" w:rsidRPr="0059182B">
        <w:rPr>
          <w:rFonts w:ascii="Times New Roman" w:hAnsi="Times New Roman"/>
          <w:sz w:val="24"/>
          <w:szCs w:val="24"/>
        </w:rPr>
        <w:t>sebagai</w:t>
      </w:r>
      <w:proofErr w:type="spellEnd"/>
      <w:r w:rsidR="00CE5BF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5BF6" w:rsidRPr="0059182B">
        <w:rPr>
          <w:rFonts w:ascii="Times New Roman" w:hAnsi="Times New Roman"/>
          <w:sz w:val="24"/>
          <w:szCs w:val="24"/>
        </w:rPr>
        <w:t>berikut</w:t>
      </w:r>
      <w:proofErr w:type="spellEnd"/>
      <w:r w:rsidR="00CE5BF6" w:rsidRPr="0059182B">
        <w:rPr>
          <w:rFonts w:ascii="Times New Roman" w:hAnsi="Times New Roman"/>
          <w:sz w:val="24"/>
          <w:szCs w:val="24"/>
        </w:rPr>
        <w:t xml:space="preserve"> :</w:t>
      </w:r>
    </w:p>
    <w:p w14:paraId="47842072" w14:textId="7EF9163C" w:rsidR="00A0787E" w:rsidRPr="0059182B" w:rsidRDefault="000C175A" w:rsidP="00685D2F">
      <w:pPr>
        <w:pStyle w:val="NoSpacing"/>
        <w:ind w:firstLine="709"/>
        <w:rPr>
          <w:b/>
          <w:sz w:val="24"/>
          <w:szCs w:val="24"/>
        </w:rPr>
      </w:pPr>
      <w:r>
        <w:rPr>
          <w:sz w:val="24"/>
          <w:szCs w:val="24"/>
        </w:rPr>
        <w:pict w14:anchorId="5F7C88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8pt;height:31.95pt" equationxml="&lt;">
            <v:imagedata r:id="rId8" o:title="" chromakey="white"/>
          </v:shape>
        </w:pict>
      </w:r>
      <w:r w:rsidR="002A7584" w:rsidRPr="0059182B">
        <w:rPr>
          <w:b/>
          <w:sz w:val="24"/>
          <w:szCs w:val="24"/>
        </w:rPr>
        <w:fldChar w:fldCharType="begin"/>
      </w:r>
      <w:r w:rsidR="00D273F6" w:rsidRPr="0059182B">
        <w:rPr>
          <w:b/>
          <w:sz w:val="24"/>
          <w:szCs w:val="24"/>
        </w:rPr>
        <w:instrText xml:space="preserve"> QUOTE </w:instrText>
      </w:r>
      <w:r>
        <w:rPr>
          <w:position w:val="-21"/>
          <w:sz w:val="24"/>
          <w:szCs w:val="24"/>
        </w:rPr>
        <w:pict w14:anchorId="4786EB16">
          <v:shape id="_x0000_i1026" type="#_x0000_t75" style="width:138.35pt;height:24.4pt" equationxml="&lt;">
            <v:imagedata r:id="rId9" o:title="" chromakey="white"/>
          </v:shape>
        </w:pict>
      </w:r>
      <w:r w:rsidR="00D273F6" w:rsidRPr="0059182B">
        <w:rPr>
          <w:b/>
          <w:sz w:val="24"/>
          <w:szCs w:val="24"/>
        </w:rPr>
        <w:instrText xml:space="preserve"> </w:instrText>
      </w:r>
      <w:r w:rsidR="002A7584" w:rsidRPr="0059182B">
        <w:rPr>
          <w:b/>
          <w:sz w:val="24"/>
          <w:szCs w:val="24"/>
        </w:rPr>
        <w:fldChar w:fldCharType="separate"/>
      </w:r>
      <w:r w:rsidR="009D54B2" w:rsidRPr="0059182B">
        <w:rPr>
          <w:rFonts w:ascii="Cambria Math"/>
          <w:b/>
          <w:sz w:val="24"/>
          <w:szCs w:val="24"/>
        </w:rPr>
        <w:br/>
      </w:r>
      <w:r w:rsidR="002A7584" w:rsidRPr="0059182B">
        <w:rPr>
          <w:b/>
          <w:sz w:val="24"/>
          <w:szCs w:val="24"/>
        </w:rPr>
        <w:fldChar w:fldCharType="end"/>
      </w:r>
    </w:p>
    <w:p w14:paraId="7E9B98A7" w14:textId="77777777" w:rsidR="00575591" w:rsidRPr="0059182B" w:rsidRDefault="00575591" w:rsidP="00685D2F">
      <w:pPr>
        <w:numPr>
          <w:ilvl w:val="0"/>
          <w:numId w:val="20"/>
        </w:numPr>
        <w:tabs>
          <w:tab w:val="left" w:pos="284"/>
        </w:tabs>
        <w:spacing w:after="0"/>
        <w:ind w:hanging="720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</w:rPr>
      </w:pPr>
      <w:r w:rsidRPr="0059182B">
        <w:rPr>
          <w:rFonts w:ascii="Times New Roman" w:eastAsia="Times New Roman" w:hAnsi="Times New Roman"/>
          <w:b/>
          <w:i/>
          <w:sz w:val="24"/>
          <w:szCs w:val="24"/>
        </w:rPr>
        <w:t>Conception Rate (CR)</w:t>
      </w:r>
    </w:p>
    <w:p w14:paraId="323C3F52" w14:textId="77777777" w:rsidR="006E66B9" w:rsidRPr="0059182B" w:rsidRDefault="00575591" w:rsidP="00685D2F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59182B">
        <w:rPr>
          <w:rFonts w:ascii="Times New Roman" w:hAnsi="Times New Roman"/>
          <w:i/>
          <w:sz w:val="24"/>
          <w:szCs w:val="24"/>
        </w:rPr>
        <w:t>Conception Rate (CR)</w:t>
      </w:r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adalah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presentase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betina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yang bunting pada </w:t>
      </w:r>
      <w:proofErr w:type="spellStart"/>
      <w:r w:rsidRPr="0059182B">
        <w:rPr>
          <w:rFonts w:ascii="Times New Roman" w:hAnsi="Times New Roman"/>
          <w:sz w:val="24"/>
          <w:szCs w:val="24"/>
        </w:rPr>
        <w:t>inseminasi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pertama</w:t>
      </w:r>
      <w:bookmarkStart w:id="4" w:name="OLE_LINK6"/>
      <w:proofErr w:type="spellEnd"/>
      <w:r w:rsidR="009D54B2" w:rsidRPr="0059182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9D54B2" w:rsidRPr="0059182B">
        <w:rPr>
          <w:rFonts w:ascii="Times New Roman" w:hAnsi="Times New Roman"/>
          <w:sz w:val="24"/>
          <w:szCs w:val="24"/>
        </w:rPr>
        <w:t>Toelihere</w:t>
      </w:r>
      <w:proofErr w:type="spellEnd"/>
      <w:r w:rsidR="009D54B2" w:rsidRPr="0059182B">
        <w:rPr>
          <w:rFonts w:ascii="Times New Roman" w:hAnsi="Times New Roman"/>
          <w:sz w:val="24"/>
          <w:szCs w:val="24"/>
        </w:rPr>
        <w:t xml:space="preserve">, 1985). </w:t>
      </w:r>
      <w:proofErr w:type="spellStart"/>
      <w:r w:rsidR="009D54B2" w:rsidRPr="0059182B">
        <w:rPr>
          <w:rFonts w:ascii="Times New Roman" w:hAnsi="Times New Roman"/>
          <w:sz w:val="24"/>
          <w:szCs w:val="24"/>
        </w:rPr>
        <w:t>Rumus</w:t>
      </w:r>
      <w:proofErr w:type="spellEnd"/>
      <w:r w:rsidR="009D54B2" w:rsidRPr="0059182B">
        <w:rPr>
          <w:rFonts w:ascii="Times New Roman" w:hAnsi="Times New Roman"/>
          <w:sz w:val="24"/>
          <w:szCs w:val="24"/>
        </w:rPr>
        <w:t xml:space="preserve"> CR </w:t>
      </w:r>
      <w:proofErr w:type="spellStart"/>
      <w:r w:rsidR="009D54B2" w:rsidRPr="0059182B">
        <w:rPr>
          <w:rFonts w:ascii="Times New Roman" w:hAnsi="Times New Roman"/>
          <w:sz w:val="24"/>
          <w:szCs w:val="24"/>
        </w:rPr>
        <w:t>sebagai</w:t>
      </w:r>
      <w:proofErr w:type="spellEnd"/>
      <w:r w:rsidR="009D54B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54B2" w:rsidRPr="0059182B">
        <w:rPr>
          <w:rFonts w:ascii="Times New Roman" w:hAnsi="Times New Roman"/>
          <w:sz w:val="24"/>
          <w:szCs w:val="24"/>
        </w:rPr>
        <w:t>berikut</w:t>
      </w:r>
      <w:proofErr w:type="spellEnd"/>
      <w:r w:rsidR="009D54B2" w:rsidRPr="0059182B">
        <w:rPr>
          <w:rFonts w:ascii="Times New Roman" w:hAnsi="Times New Roman"/>
          <w:sz w:val="24"/>
          <w:szCs w:val="24"/>
        </w:rPr>
        <w:t xml:space="preserve"> :</w:t>
      </w:r>
    </w:p>
    <w:bookmarkEnd w:id="4"/>
    <w:p w14:paraId="4C5601FB" w14:textId="77777777" w:rsidR="0052684B" w:rsidRPr="0059182B" w:rsidRDefault="002A7584" w:rsidP="00685D2F">
      <w:pPr>
        <w:pStyle w:val="NoSpacing"/>
        <w:spacing w:line="276" w:lineRule="auto"/>
        <w:ind w:right="-361" w:firstLine="709"/>
        <w:rPr>
          <w:b/>
          <w:sz w:val="24"/>
          <w:szCs w:val="24"/>
          <w:lang w:eastAsia="id-ID"/>
        </w:rPr>
      </w:pPr>
      <w:r w:rsidRPr="0059182B">
        <w:rPr>
          <w:rFonts w:ascii="Times New Roman" w:hAnsi="Times New Roman"/>
          <w:b/>
          <w:sz w:val="24"/>
          <w:szCs w:val="24"/>
        </w:rPr>
        <w:fldChar w:fldCharType="begin"/>
      </w:r>
      <w:r w:rsidR="0052684B" w:rsidRPr="0059182B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0C175A">
        <w:rPr>
          <w:b/>
          <w:position w:val="-17"/>
          <w:sz w:val="24"/>
          <w:szCs w:val="24"/>
        </w:rPr>
        <w:pict w14:anchorId="1DF58C67">
          <v:shape id="_x0000_i1027" type="#_x0000_t75" style="width:172.8pt;height:20.65pt" equationxml="&lt;">
            <v:imagedata r:id="rId10" o:title="" chromakey="white"/>
          </v:shape>
        </w:pict>
      </w:r>
      <w:r w:rsidR="0052684B" w:rsidRPr="0059182B">
        <w:rPr>
          <w:rFonts w:ascii="Times New Roman" w:hAnsi="Times New Roman"/>
          <w:b/>
          <w:sz w:val="24"/>
          <w:szCs w:val="24"/>
        </w:rPr>
        <w:instrText xml:space="preserve"> </w:instrText>
      </w:r>
      <w:r w:rsidRPr="0059182B">
        <w:rPr>
          <w:rFonts w:ascii="Times New Roman" w:hAnsi="Times New Roman"/>
          <w:b/>
          <w:sz w:val="24"/>
          <w:szCs w:val="24"/>
        </w:rPr>
        <w:fldChar w:fldCharType="separate"/>
      </w:r>
      <w:r w:rsidR="000C175A">
        <w:rPr>
          <w:b/>
          <w:position w:val="-17"/>
          <w:sz w:val="24"/>
          <w:szCs w:val="24"/>
        </w:rPr>
        <w:pict w14:anchorId="701803FC">
          <v:shape id="_x0000_i1028" type="#_x0000_t75" style="width:195.35pt;height:24.4pt" equationxml="&lt;">
            <v:imagedata r:id="rId10" o:title="" chromakey="white"/>
          </v:shape>
        </w:pict>
      </w:r>
      <w:r w:rsidRPr="0059182B">
        <w:rPr>
          <w:rFonts w:ascii="Times New Roman" w:hAnsi="Times New Roman"/>
          <w:b/>
          <w:sz w:val="24"/>
          <w:szCs w:val="24"/>
        </w:rPr>
        <w:fldChar w:fldCharType="end"/>
      </w:r>
      <w:r w:rsidR="0052684B" w:rsidRPr="0059182B">
        <w:rPr>
          <w:rFonts w:ascii="Times New Roman" w:hAnsi="Times New Roman"/>
          <w:b/>
          <w:sz w:val="24"/>
          <w:szCs w:val="24"/>
        </w:rPr>
        <w:t>100%</w:t>
      </w:r>
    </w:p>
    <w:p w14:paraId="1A96E82E" w14:textId="77777777" w:rsidR="00F3582C" w:rsidRPr="0059182B" w:rsidRDefault="00F3582C" w:rsidP="00685D2F">
      <w:pPr>
        <w:pStyle w:val="NoSpacing"/>
        <w:spacing w:line="276" w:lineRule="auto"/>
        <w:rPr>
          <w:sz w:val="24"/>
          <w:szCs w:val="24"/>
        </w:rPr>
      </w:pPr>
    </w:p>
    <w:p w14:paraId="0F881FDC" w14:textId="77777777" w:rsidR="00CE77A9" w:rsidRPr="0059182B" w:rsidRDefault="00CE77A9" w:rsidP="00685D2F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9182B">
        <w:rPr>
          <w:rFonts w:ascii="Times New Roman" w:hAnsi="Times New Roman"/>
          <w:b/>
          <w:sz w:val="24"/>
          <w:szCs w:val="24"/>
        </w:rPr>
        <w:t>HASIL DAN PEMBAHASAN</w:t>
      </w:r>
    </w:p>
    <w:p w14:paraId="743AF464" w14:textId="77777777" w:rsidR="00CE77A9" w:rsidRPr="0059182B" w:rsidRDefault="00CE77A9" w:rsidP="00685D2F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eastAsia="id-ID"/>
        </w:rPr>
      </w:pPr>
    </w:p>
    <w:p w14:paraId="14BE8662" w14:textId="77777777" w:rsidR="00575591" w:rsidRPr="0059182B" w:rsidRDefault="00575591" w:rsidP="00685D2F">
      <w:pPr>
        <w:pStyle w:val="NoSpacing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9182B">
        <w:rPr>
          <w:rFonts w:ascii="Times New Roman" w:hAnsi="Times New Roman"/>
          <w:b/>
          <w:i/>
          <w:sz w:val="24"/>
          <w:szCs w:val="24"/>
        </w:rPr>
        <w:t xml:space="preserve">Service Per </w:t>
      </w:r>
      <w:proofErr w:type="spellStart"/>
      <w:r w:rsidRPr="0059182B">
        <w:rPr>
          <w:rFonts w:ascii="Times New Roman" w:hAnsi="Times New Roman"/>
          <w:b/>
          <w:i/>
          <w:sz w:val="24"/>
          <w:szCs w:val="24"/>
        </w:rPr>
        <w:t>Conseption</w:t>
      </w:r>
      <w:proofErr w:type="spellEnd"/>
      <w:r w:rsidRPr="0059182B">
        <w:rPr>
          <w:rFonts w:ascii="Times New Roman" w:hAnsi="Times New Roman"/>
          <w:b/>
          <w:i/>
          <w:sz w:val="24"/>
          <w:szCs w:val="24"/>
        </w:rPr>
        <w:t xml:space="preserve"> (S/C)</w:t>
      </w:r>
    </w:p>
    <w:p w14:paraId="6C36205C" w14:textId="06BB4EFF" w:rsidR="00063626" w:rsidRPr="0059182B" w:rsidRDefault="00575591" w:rsidP="00685D2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182B">
        <w:rPr>
          <w:rFonts w:ascii="Times New Roman" w:hAnsi="Times New Roman"/>
          <w:sz w:val="24"/>
          <w:szCs w:val="24"/>
        </w:rPr>
        <w:tab/>
        <w:t xml:space="preserve">Nilai </w:t>
      </w:r>
      <w:r w:rsidRPr="0059182B">
        <w:rPr>
          <w:rFonts w:ascii="Times New Roman" w:hAnsi="Times New Roman"/>
          <w:i/>
          <w:sz w:val="24"/>
          <w:szCs w:val="24"/>
        </w:rPr>
        <w:t>service per conception</w:t>
      </w:r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adalah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jumlah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2D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321F2D" w:rsidRPr="0059182B">
        <w:rPr>
          <w:rFonts w:ascii="Times New Roman" w:hAnsi="Times New Roman"/>
          <w:sz w:val="24"/>
          <w:szCs w:val="24"/>
        </w:rPr>
        <w:t xml:space="preserve"> yang di IB</w:t>
      </w:r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hing</w:t>
      </w:r>
      <w:r w:rsidR="0052684B" w:rsidRPr="0059182B">
        <w:rPr>
          <w:rFonts w:ascii="Times New Roman" w:hAnsi="Times New Roman"/>
          <w:sz w:val="24"/>
          <w:szCs w:val="24"/>
        </w:rPr>
        <w:t>ga</w:t>
      </w:r>
      <w:proofErr w:type="spellEnd"/>
      <w:r w:rsidR="0052684B" w:rsidRPr="0059182B">
        <w:rPr>
          <w:rFonts w:ascii="Times New Roman" w:hAnsi="Times New Roman"/>
          <w:sz w:val="24"/>
          <w:szCs w:val="24"/>
        </w:rPr>
        <w:t xml:space="preserve"> bunting</w:t>
      </w:r>
      <w:r w:rsidR="00321F2D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2D" w:rsidRPr="0059182B">
        <w:rPr>
          <w:rFonts w:ascii="Times New Roman" w:hAnsi="Times New Roman"/>
          <w:sz w:val="24"/>
          <w:szCs w:val="24"/>
        </w:rPr>
        <w:t>pertama</w:t>
      </w:r>
      <w:proofErr w:type="spellEnd"/>
      <w:r w:rsidR="0052684B" w:rsidRPr="0059182B">
        <w:rPr>
          <w:rFonts w:ascii="Times New Roman" w:hAnsi="Times New Roman"/>
          <w:sz w:val="24"/>
          <w:szCs w:val="24"/>
        </w:rPr>
        <w:t xml:space="preserve">. </w:t>
      </w:r>
      <w:r w:rsidR="00321F2D" w:rsidRPr="0059182B">
        <w:rPr>
          <w:rFonts w:ascii="Times New Roman" w:hAnsi="Times New Roman"/>
          <w:sz w:val="24"/>
          <w:szCs w:val="24"/>
        </w:rPr>
        <w:t xml:space="preserve">Nilai S/C </w:t>
      </w:r>
      <w:proofErr w:type="spellStart"/>
      <w:r w:rsidR="00321F2D" w:rsidRPr="0059182B">
        <w:rPr>
          <w:rFonts w:ascii="Times New Roman" w:hAnsi="Times New Roman"/>
          <w:sz w:val="24"/>
          <w:szCs w:val="24"/>
        </w:rPr>
        <w:t>dapat</w:t>
      </w:r>
      <w:proofErr w:type="spellEnd"/>
      <w:r w:rsidR="00321F2D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2D" w:rsidRPr="0059182B">
        <w:rPr>
          <w:rFonts w:ascii="Times New Roman" w:hAnsi="Times New Roman"/>
          <w:sz w:val="24"/>
          <w:szCs w:val="24"/>
        </w:rPr>
        <w:t>dijadikan</w:t>
      </w:r>
      <w:proofErr w:type="spellEnd"/>
      <w:r w:rsidR="00321F2D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2D" w:rsidRPr="0059182B">
        <w:rPr>
          <w:rFonts w:ascii="Times New Roman" w:hAnsi="Times New Roman"/>
          <w:sz w:val="24"/>
          <w:szCs w:val="24"/>
        </w:rPr>
        <w:t>ukuran</w:t>
      </w:r>
      <w:proofErr w:type="spellEnd"/>
      <w:r w:rsidR="00321F2D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2D" w:rsidRPr="0059182B">
        <w:rPr>
          <w:rFonts w:ascii="Times New Roman" w:hAnsi="Times New Roman"/>
          <w:sz w:val="24"/>
          <w:szCs w:val="24"/>
        </w:rPr>
        <w:t>menilai</w:t>
      </w:r>
      <w:proofErr w:type="spellEnd"/>
      <w:r w:rsidR="00321F2D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F2D" w:rsidRPr="0059182B">
        <w:rPr>
          <w:rFonts w:ascii="Times New Roman" w:hAnsi="Times New Roman"/>
          <w:sz w:val="24"/>
          <w:szCs w:val="24"/>
        </w:rPr>
        <w:t>kegiatan</w:t>
      </w:r>
      <w:proofErr w:type="spellEnd"/>
      <w:r w:rsidR="00321F2D" w:rsidRPr="0059182B">
        <w:rPr>
          <w:rFonts w:ascii="Times New Roman" w:hAnsi="Times New Roman"/>
          <w:sz w:val="24"/>
          <w:szCs w:val="24"/>
        </w:rPr>
        <w:t xml:space="preserve"> IB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ditentukan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beberapa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faktor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yaitu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ternak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itu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sendiri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keterampilan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inseminator,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deteksi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birahi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jumlah</w:t>
      </w:r>
      <w:proofErr w:type="spellEnd"/>
      <w:r w:rsidR="0006362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sperma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potensial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(</w:t>
      </w:r>
      <w:bookmarkStart w:id="5" w:name="_Hlk66303994"/>
      <w:proofErr w:type="spellStart"/>
      <w:r w:rsidR="009E6F68" w:rsidRPr="0059182B">
        <w:rPr>
          <w:rFonts w:ascii="Times New Roman" w:hAnsi="Times New Roman"/>
          <w:sz w:val="24"/>
          <w:szCs w:val="24"/>
        </w:rPr>
        <w:t>Hastuti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>, 2008</w:t>
      </w:r>
      <w:bookmarkEnd w:id="5"/>
      <w:r w:rsidR="009E6F68" w:rsidRPr="0059182B">
        <w:rPr>
          <w:rFonts w:ascii="Times New Roman" w:hAnsi="Times New Roman"/>
          <w:sz w:val="24"/>
          <w:szCs w:val="24"/>
        </w:rPr>
        <w:t>).</w:t>
      </w:r>
      <w:r w:rsidR="002750AF" w:rsidRPr="0059182B">
        <w:rPr>
          <w:rFonts w:ascii="Times New Roman" w:hAnsi="Times New Roman"/>
          <w:sz w:val="24"/>
          <w:szCs w:val="24"/>
        </w:rPr>
        <w:t xml:space="preserve"> </w:t>
      </w:r>
      <w:r w:rsidR="00063626" w:rsidRPr="0059182B">
        <w:rPr>
          <w:rFonts w:ascii="Times New Roman" w:hAnsi="Times New Roman"/>
          <w:sz w:val="24"/>
          <w:szCs w:val="24"/>
        </w:rPr>
        <w:t xml:space="preserve">Hasil S/C </w:t>
      </w:r>
      <w:proofErr w:type="spellStart"/>
      <w:r w:rsidR="00063626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06362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3626" w:rsidRPr="0059182B">
        <w:rPr>
          <w:rFonts w:ascii="Times New Roman" w:hAnsi="Times New Roman"/>
          <w:sz w:val="24"/>
          <w:szCs w:val="24"/>
        </w:rPr>
        <w:t>bali</w:t>
      </w:r>
      <w:proofErr w:type="spellEnd"/>
      <w:r w:rsidR="00063626" w:rsidRPr="0059182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063626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06362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3626" w:rsidRPr="0059182B">
        <w:rPr>
          <w:rFonts w:ascii="Times New Roman" w:hAnsi="Times New Roman"/>
          <w:sz w:val="24"/>
          <w:szCs w:val="24"/>
        </w:rPr>
        <w:t>simental</w:t>
      </w:r>
      <w:proofErr w:type="spellEnd"/>
      <w:r w:rsidR="00063626" w:rsidRPr="0059182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063626" w:rsidRPr="0059182B">
        <w:rPr>
          <w:rFonts w:ascii="Times New Roman" w:hAnsi="Times New Roman"/>
          <w:sz w:val="24"/>
          <w:szCs w:val="24"/>
        </w:rPr>
        <w:t>Kecamatan</w:t>
      </w:r>
      <w:proofErr w:type="spellEnd"/>
      <w:r w:rsidR="0006362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3626" w:rsidRPr="0059182B">
        <w:rPr>
          <w:rFonts w:ascii="Times New Roman" w:hAnsi="Times New Roman"/>
          <w:sz w:val="24"/>
          <w:szCs w:val="24"/>
        </w:rPr>
        <w:t>Pamenang</w:t>
      </w:r>
      <w:proofErr w:type="spellEnd"/>
      <w:r w:rsidR="00063626" w:rsidRPr="0059182B">
        <w:rPr>
          <w:rFonts w:ascii="Times New Roman" w:hAnsi="Times New Roman"/>
          <w:sz w:val="24"/>
          <w:szCs w:val="24"/>
        </w:rPr>
        <w:t xml:space="preserve"> Barat </w:t>
      </w:r>
      <w:proofErr w:type="spellStart"/>
      <w:r w:rsidR="00063626" w:rsidRPr="0059182B">
        <w:rPr>
          <w:rFonts w:ascii="Times New Roman" w:hAnsi="Times New Roman"/>
          <w:sz w:val="24"/>
          <w:szCs w:val="24"/>
        </w:rPr>
        <w:t>Kabupaten</w:t>
      </w:r>
      <w:proofErr w:type="spellEnd"/>
      <w:r w:rsidR="0006362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3626" w:rsidRPr="0059182B">
        <w:rPr>
          <w:rFonts w:ascii="Times New Roman" w:hAnsi="Times New Roman"/>
          <w:sz w:val="24"/>
          <w:szCs w:val="24"/>
        </w:rPr>
        <w:t>Merangin</w:t>
      </w:r>
      <w:proofErr w:type="spellEnd"/>
      <w:r w:rsidR="0006362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3626" w:rsidRPr="0059182B">
        <w:rPr>
          <w:rFonts w:ascii="Times New Roman" w:hAnsi="Times New Roman"/>
          <w:sz w:val="24"/>
          <w:szCs w:val="24"/>
        </w:rPr>
        <w:t>dapat</w:t>
      </w:r>
      <w:proofErr w:type="spellEnd"/>
      <w:r w:rsidR="0006362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3626" w:rsidRPr="0059182B">
        <w:rPr>
          <w:rFonts w:ascii="Times New Roman" w:hAnsi="Times New Roman"/>
          <w:sz w:val="24"/>
          <w:szCs w:val="24"/>
        </w:rPr>
        <w:t>dilihat</w:t>
      </w:r>
      <w:proofErr w:type="spellEnd"/>
      <w:r w:rsidR="00063626" w:rsidRPr="0059182B">
        <w:rPr>
          <w:rFonts w:ascii="Times New Roman" w:hAnsi="Times New Roman"/>
          <w:sz w:val="24"/>
          <w:szCs w:val="24"/>
        </w:rPr>
        <w:t xml:space="preserve"> di</w:t>
      </w:r>
      <w:r w:rsidR="00DA57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3626" w:rsidRPr="0059182B">
        <w:rPr>
          <w:rFonts w:ascii="Times New Roman" w:hAnsi="Times New Roman"/>
          <w:sz w:val="24"/>
          <w:szCs w:val="24"/>
        </w:rPr>
        <w:t>tabel</w:t>
      </w:r>
      <w:proofErr w:type="spellEnd"/>
      <w:r w:rsidR="00063626" w:rsidRPr="0059182B">
        <w:rPr>
          <w:rFonts w:ascii="Times New Roman" w:hAnsi="Times New Roman"/>
          <w:sz w:val="24"/>
          <w:szCs w:val="24"/>
        </w:rPr>
        <w:t xml:space="preserve"> 1.</w:t>
      </w:r>
      <w:r w:rsidR="00063626" w:rsidRPr="0059182B">
        <w:rPr>
          <w:rFonts w:ascii="Times New Roman" w:hAnsi="Times New Roman"/>
          <w:sz w:val="24"/>
          <w:szCs w:val="24"/>
        </w:rPr>
        <w:tab/>
      </w:r>
    </w:p>
    <w:p w14:paraId="7384638D" w14:textId="77777777" w:rsidR="00063626" w:rsidRPr="00A0787E" w:rsidRDefault="00063626" w:rsidP="00A0787E">
      <w:pPr>
        <w:pStyle w:val="NoSpacing"/>
        <w:rPr>
          <w:rFonts w:ascii="Times New Roman" w:hAnsi="Times New Roman"/>
          <w:b/>
          <w:sz w:val="8"/>
          <w:szCs w:val="8"/>
          <w:lang w:eastAsia="id-ID"/>
        </w:rPr>
      </w:pPr>
    </w:p>
    <w:p w14:paraId="5762CBFF" w14:textId="77777777" w:rsidR="0052332B" w:rsidRDefault="0052332B" w:rsidP="00196ED1">
      <w:pPr>
        <w:pStyle w:val="NoSpacing"/>
        <w:ind w:left="993" w:hanging="993"/>
        <w:jc w:val="both"/>
        <w:rPr>
          <w:rFonts w:ascii="Times New Roman" w:hAnsi="Times New Roman"/>
          <w:sz w:val="24"/>
          <w:szCs w:val="24"/>
          <w:lang w:eastAsia="id-ID"/>
        </w:rPr>
      </w:pPr>
    </w:p>
    <w:p w14:paraId="38EC1B6C" w14:textId="19C8D5FA" w:rsidR="00063626" w:rsidRPr="0059182B" w:rsidRDefault="00063626" w:rsidP="003B5B13">
      <w:pPr>
        <w:pStyle w:val="NoSpacing"/>
        <w:ind w:left="851" w:hanging="851"/>
        <w:jc w:val="both"/>
        <w:rPr>
          <w:rFonts w:ascii="Times New Roman" w:hAnsi="Times New Roman"/>
          <w:sz w:val="24"/>
          <w:szCs w:val="24"/>
          <w:lang w:eastAsia="id-ID"/>
        </w:rPr>
      </w:pPr>
      <w:proofErr w:type="spellStart"/>
      <w:r w:rsidRPr="0059182B">
        <w:rPr>
          <w:rFonts w:ascii="Times New Roman" w:hAnsi="Times New Roman"/>
          <w:sz w:val="24"/>
          <w:szCs w:val="24"/>
          <w:lang w:eastAsia="id-ID"/>
        </w:rPr>
        <w:t>Tabel</w:t>
      </w:r>
      <w:proofErr w:type="spellEnd"/>
      <w:r w:rsidRPr="0059182B">
        <w:rPr>
          <w:rFonts w:ascii="Times New Roman" w:hAnsi="Times New Roman"/>
          <w:sz w:val="24"/>
          <w:szCs w:val="24"/>
          <w:lang w:eastAsia="id-ID"/>
        </w:rPr>
        <w:t xml:space="preserve"> 1. Nilai </w:t>
      </w:r>
      <w:r w:rsidRPr="0059182B">
        <w:rPr>
          <w:rFonts w:ascii="Times New Roman" w:hAnsi="Times New Roman"/>
          <w:i/>
          <w:sz w:val="24"/>
          <w:szCs w:val="24"/>
          <w:lang w:eastAsia="id-ID"/>
        </w:rPr>
        <w:t>Service Per Conception (S/C</w:t>
      </w:r>
      <w:r w:rsidR="00A0787E">
        <w:rPr>
          <w:rFonts w:ascii="Times New Roman" w:hAnsi="Times New Roman"/>
          <w:i/>
          <w:sz w:val="24"/>
          <w:szCs w:val="24"/>
          <w:lang w:eastAsia="id-ID"/>
        </w:rPr>
        <w:t xml:space="preserve">) </w:t>
      </w:r>
      <w:proofErr w:type="spellStart"/>
      <w:r w:rsidR="00A0787E">
        <w:rPr>
          <w:rFonts w:ascii="Times New Roman" w:hAnsi="Times New Roman"/>
          <w:sz w:val="24"/>
          <w:szCs w:val="24"/>
          <w:lang w:eastAsia="id-ID"/>
        </w:rPr>
        <w:t>Sapi</w:t>
      </w:r>
      <w:proofErr w:type="spellEnd"/>
      <w:r w:rsidR="00A0787E">
        <w:rPr>
          <w:rFonts w:ascii="Times New Roman" w:hAnsi="Times New Roman"/>
          <w:sz w:val="24"/>
          <w:szCs w:val="24"/>
          <w:lang w:eastAsia="id-ID"/>
        </w:rPr>
        <w:t xml:space="preserve"> Bali dan </w:t>
      </w:r>
      <w:proofErr w:type="spellStart"/>
      <w:r w:rsidR="00A0787E">
        <w:rPr>
          <w:rFonts w:ascii="Times New Roman" w:hAnsi="Times New Roman"/>
          <w:sz w:val="24"/>
          <w:szCs w:val="24"/>
          <w:lang w:eastAsia="id-ID"/>
        </w:rPr>
        <w:t>Sapi</w:t>
      </w:r>
      <w:proofErr w:type="spellEnd"/>
      <w:r w:rsidR="00A0787E">
        <w:rPr>
          <w:rFonts w:ascii="Times New Roman" w:hAnsi="Times New Roman"/>
          <w:sz w:val="24"/>
          <w:szCs w:val="24"/>
          <w:lang w:eastAsia="id-ID"/>
        </w:rPr>
        <w:t xml:space="preserve"> Simental </w:t>
      </w:r>
      <w:proofErr w:type="spellStart"/>
      <w:r w:rsidR="00A0787E">
        <w:rPr>
          <w:rFonts w:ascii="Times New Roman" w:hAnsi="Times New Roman"/>
          <w:sz w:val="24"/>
          <w:szCs w:val="24"/>
          <w:lang w:eastAsia="id-ID"/>
        </w:rPr>
        <w:t>K</w:t>
      </w:r>
      <w:r w:rsidRPr="0059182B">
        <w:rPr>
          <w:rFonts w:ascii="Times New Roman" w:hAnsi="Times New Roman"/>
          <w:sz w:val="24"/>
          <w:szCs w:val="24"/>
          <w:lang w:eastAsia="id-ID"/>
        </w:rPr>
        <w:t>ecamatan</w:t>
      </w:r>
      <w:proofErr w:type="spellEnd"/>
      <w:r w:rsidRPr="005918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  <w:lang w:eastAsia="id-ID"/>
        </w:rPr>
        <w:t>Pamenang</w:t>
      </w:r>
      <w:proofErr w:type="spellEnd"/>
      <w:r w:rsidRPr="0059182B">
        <w:rPr>
          <w:rFonts w:ascii="Times New Roman" w:hAnsi="Times New Roman"/>
          <w:sz w:val="24"/>
          <w:szCs w:val="24"/>
          <w:lang w:eastAsia="id-ID"/>
        </w:rPr>
        <w:t xml:space="preserve"> Barat </w:t>
      </w:r>
      <w:proofErr w:type="spellStart"/>
      <w:r w:rsidRPr="0059182B">
        <w:rPr>
          <w:rFonts w:ascii="Times New Roman" w:hAnsi="Times New Roman"/>
          <w:sz w:val="24"/>
          <w:szCs w:val="24"/>
          <w:lang w:eastAsia="id-ID"/>
        </w:rPr>
        <w:t>Kabupaten</w:t>
      </w:r>
      <w:proofErr w:type="spellEnd"/>
      <w:r w:rsidRPr="005918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  <w:lang w:eastAsia="id-ID"/>
        </w:rPr>
        <w:t>Merangin</w:t>
      </w:r>
      <w:proofErr w:type="spellEnd"/>
    </w:p>
    <w:tbl>
      <w:tblPr>
        <w:tblW w:w="8046" w:type="dxa"/>
        <w:tblBorders>
          <w:top w:val="single" w:sz="4" w:space="0" w:color="auto"/>
          <w:bottom w:val="single" w:sz="4" w:space="0" w:color="auto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985"/>
        <w:gridCol w:w="1559"/>
        <w:gridCol w:w="2126"/>
      </w:tblGrid>
      <w:tr w:rsidR="009E34F1" w:rsidRPr="0059182B" w14:paraId="15E8CFBC" w14:textId="77777777" w:rsidTr="00196ED1">
        <w:tc>
          <w:tcPr>
            <w:tcW w:w="1101" w:type="dxa"/>
            <w:vMerge w:val="restart"/>
            <w:vAlign w:val="center"/>
          </w:tcPr>
          <w:p w14:paraId="54E4DA2C" w14:textId="77777777" w:rsidR="009E34F1" w:rsidRPr="00FC156B" w:rsidRDefault="009E34F1" w:rsidP="006D2E2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56B">
              <w:rPr>
                <w:rFonts w:ascii="Times New Roman" w:hAnsi="Times New Roman"/>
                <w:b/>
                <w:sz w:val="24"/>
                <w:szCs w:val="24"/>
              </w:rPr>
              <w:t>IB</w:t>
            </w:r>
          </w:p>
        </w:tc>
        <w:tc>
          <w:tcPr>
            <w:tcW w:w="6945" w:type="dxa"/>
            <w:gridSpan w:val="4"/>
            <w:vAlign w:val="center"/>
          </w:tcPr>
          <w:p w14:paraId="6A929EF3" w14:textId="77777777" w:rsidR="009E34F1" w:rsidRPr="00FC156B" w:rsidRDefault="009E34F1" w:rsidP="006D2E2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56B">
              <w:rPr>
                <w:rFonts w:ascii="Times New Roman" w:hAnsi="Times New Roman"/>
                <w:b/>
                <w:sz w:val="24"/>
                <w:szCs w:val="24"/>
              </w:rPr>
              <w:t xml:space="preserve">Rata-rata IB Anak </w:t>
            </w:r>
            <w:proofErr w:type="spellStart"/>
            <w:r w:rsidRPr="00FC156B">
              <w:rPr>
                <w:rFonts w:ascii="Times New Roman" w:hAnsi="Times New Roman"/>
                <w:b/>
                <w:sz w:val="24"/>
                <w:szCs w:val="24"/>
              </w:rPr>
              <w:t>Ke</w:t>
            </w:r>
            <w:proofErr w:type="spellEnd"/>
            <w:r w:rsidRPr="00FC156B">
              <w:rPr>
                <w:rFonts w:ascii="Times New Roman" w:hAnsi="Times New Roman"/>
                <w:b/>
                <w:sz w:val="24"/>
                <w:szCs w:val="24"/>
              </w:rPr>
              <w:t xml:space="preserve"> I dan Anak </w:t>
            </w:r>
            <w:proofErr w:type="spellStart"/>
            <w:r w:rsidRPr="00FC156B">
              <w:rPr>
                <w:rFonts w:ascii="Times New Roman" w:hAnsi="Times New Roman"/>
                <w:b/>
                <w:sz w:val="24"/>
                <w:szCs w:val="24"/>
              </w:rPr>
              <w:t>Ke</w:t>
            </w:r>
            <w:proofErr w:type="spellEnd"/>
            <w:r w:rsidRPr="00FC156B">
              <w:rPr>
                <w:rFonts w:ascii="Times New Roman" w:hAnsi="Times New Roman"/>
                <w:b/>
                <w:sz w:val="24"/>
                <w:szCs w:val="24"/>
              </w:rPr>
              <w:t xml:space="preserve"> II</w:t>
            </w:r>
          </w:p>
        </w:tc>
      </w:tr>
      <w:tr w:rsidR="009E34F1" w:rsidRPr="0059182B" w14:paraId="41DF966D" w14:textId="77777777" w:rsidTr="00196ED1">
        <w:tc>
          <w:tcPr>
            <w:tcW w:w="1101" w:type="dxa"/>
            <w:vMerge/>
            <w:vAlign w:val="center"/>
          </w:tcPr>
          <w:p w14:paraId="1F7611A7" w14:textId="77777777" w:rsidR="009E34F1" w:rsidRPr="00FC156B" w:rsidRDefault="009E34F1" w:rsidP="006D2E2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F8FE98B" w14:textId="77777777" w:rsidR="009E34F1" w:rsidRPr="00FC156B" w:rsidRDefault="009E34F1" w:rsidP="006D2E2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C156B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3685" w:type="dxa"/>
            <w:gridSpan w:val="2"/>
            <w:vAlign w:val="center"/>
          </w:tcPr>
          <w:p w14:paraId="1EFF43FA" w14:textId="77777777" w:rsidR="009E34F1" w:rsidRPr="00FC156B" w:rsidRDefault="009E34F1" w:rsidP="006D2E2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56B">
              <w:rPr>
                <w:rFonts w:ascii="Times New Roman" w:hAnsi="Times New Roman"/>
                <w:b/>
                <w:sz w:val="24"/>
                <w:szCs w:val="24"/>
              </w:rPr>
              <w:t>Nilai</w:t>
            </w:r>
          </w:p>
        </w:tc>
      </w:tr>
      <w:tr w:rsidR="009E34F1" w:rsidRPr="0059182B" w14:paraId="6198F65F" w14:textId="77777777" w:rsidTr="00196ED1">
        <w:tc>
          <w:tcPr>
            <w:tcW w:w="1101" w:type="dxa"/>
            <w:vMerge/>
            <w:tcBorders>
              <w:bottom w:val="single" w:sz="4" w:space="0" w:color="000000"/>
            </w:tcBorders>
            <w:vAlign w:val="center"/>
          </w:tcPr>
          <w:p w14:paraId="399AADD0" w14:textId="77777777" w:rsidR="009E34F1" w:rsidRPr="00FC156B" w:rsidRDefault="009E34F1" w:rsidP="006D2E2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7E0AD2B6" w14:textId="77777777" w:rsidR="009E34F1" w:rsidRPr="00FC156B" w:rsidRDefault="009E34F1" w:rsidP="006D2E2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C156B">
              <w:rPr>
                <w:rFonts w:ascii="Times New Roman" w:hAnsi="Times New Roman"/>
                <w:b/>
                <w:sz w:val="24"/>
                <w:szCs w:val="24"/>
              </w:rPr>
              <w:t>Sapi</w:t>
            </w:r>
            <w:proofErr w:type="spellEnd"/>
            <w:r w:rsidRPr="00FC156B">
              <w:rPr>
                <w:rFonts w:ascii="Times New Roman" w:hAnsi="Times New Roman"/>
                <w:b/>
                <w:sz w:val="24"/>
                <w:szCs w:val="24"/>
              </w:rPr>
              <w:t xml:space="preserve"> Bali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00427B45" w14:textId="149C2615" w:rsidR="009E34F1" w:rsidRPr="00FC156B" w:rsidRDefault="009E34F1" w:rsidP="006D2E2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C156B">
              <w:rPr>
                <w:rFonts w:ascii="Times New Roman" w:hAnsi="Times New Roman"/>
                <w:b/>
                <w:sz w:val="24"/>
                <w:szCs w:val="24"/>
              </w:rPr>
              <w:t>Sapi</w:t>
            </w:r>
            <w:proofErr w:type="spellEnd"/>
            <w:r w:rsidRPr="00FC156B">
              <w:rPr>
                <w:rFonts w:ascii="Times New Roman" w:hAnsi="Times New Roman"/>
                <w:b/>
                <w:sz w:val="24"/>
                <w:szCs w:val="24"/>
              </w:rPr>
              <w:t xml:space="preserve"> Simental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17FAFF4" w14:textId="77777777" w:rsidR="009E34F1" w:rsidRPr="00FC156B" w:rsidRDefault="009E34F1" w:rsidP="006D2E2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C156B">
              <w:rPr>
                <w:rFonts w:ascii="Times New Roman" w:hAnsi="Times New Roman"/>
                <w:b/>
                <w:sz w:val="24"/>
                <w:szCs w:val="24"/>
              </w:rPr>
              <w:t>Sapi</w:t>
            </w:r>
            <w:proofErr w:type="spellEnd"/>
            <w:r w:rsidRPr="00FC156B">
              <w:rPr>
                <w:rFonts w:ascii="Times New Roman" w:hAnsi="Times New Roman"/>
                <w:b/>
                <w:sz w:val="24"/>
                <w:szCs w:val="24"/>
              </w:rPr>
              <w:t xml:space="preserve"> Bali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6A8DEBB9" w14:textId="456D9E43" w:rsidR="009E34F1" w:rsidRPr="00FC156B" w:rsidRDefault="009E34F1" w:rsidP="006D2E2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C156B">
              <w:rPr>
                <w:rFonts w:ascii="Times New Roman" w:hAnsi="Times New Roman"/>
                <w:b/>
                <w:sz w:val="24"/>
                <w:szCs w:val="24"/>
              </w:rPr>
              <w:t>Sapi</w:t>
            </w:r>
            <w:proofErr w:type="spellEnd"/>
            <w:r w:rsidRPr="00FC156B">
              <w:rPr>
                <w:rFonts w:ascii="Times New Roman" w:hAnsi="Times New Roman"/>
                <w:b/>
                <w:sz w:val="24"/>
                <w:szCs w:val="24"/>
              </w:rPr>
              <w:t xml:space="preserve"> Simental</w:t>
            </w:r>
          </w:p>
        </w:tc>
      </w:tr>
      <w:tr w:rsidR="009E34F1" w:rsidRPr="0059182B" w14:paraId="5EB05510" w14:textId="77777777" w:rsidTr="00196ED1">
        <w:tc>
          <w:tcPr>
            <w:tcW w:w="1101" w:type="dxa"/>
            <w:tcBorders>
              <w:top w:val="single" w:sz="4" w:space="0" w:color="000000"/>
              <w:bottom w:val="nil"/>
            </w:tcBorders>
          </w:tcPr>
          <w:p w14:paraId="44308895" w14:textId="77777777" w:rsidR="009E34F1" w:rsidRPr="0059182B" w:rsidRDefault="009E34F1" w:rsidP="006D2E2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275" w:type="dxa"/>
            <w:tcBorders>
              <w:top w:val="single" w:sz="4" w:space="0" w:color="000000"/>
              <w:bottom w:val="nil"/>
            </w:tcBorders>
          </w:tcPr>
          <w:p w14:paraId="14F48F74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88.00</w:t>
            </w:r>
          </w:p>
        </w:tc>
        <w:tc>
          <w:tcPr>
            <w:tcW w:w="1985" w:type="dxa"/>
            <w:tcBorders>
              <w:top w:val="single" w:sz="4" w:space="0" w:color="000000"/>
              <w:bottom w:val="nil"/>
            </w:tcBorders>
          </w:tcPr>
          <w:p w14:paraId="05300805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42.00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14:paraId="1EB0681B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88.00</w:t>
            </w:r>
          </w:p>
        </w:tc>
        <w:tc>
          <w:tcPr>
            <w:tcW w:w="2126" w:type="dxa"/>
            <w:tcBorders>
              <w:top w:val="single" w:sz="4" w:space="0" w:color="000000"/>
              <w:bottom w:val="nil"/>
            </w:tcBorders>
          </w:tcPr>
          <w:p w14:paraId="7096A7CD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42.00</w:t>
            </w:r>
          </w:p>
        </w:tc>
      </w:tr>
      <w:tr w:rsidR="009E34F1" w:rsidRPr="0059182B" w14:paraId="201BF606" w14:textId="77777777" w:rsidTr="00196ED1">
        <w:tc>
          <w:tcPr>
            <w:tcW w:w="1101" w:type="dxa"/>
            <w:tcBorders>
              <w:top w:val="nil"/>
              <w:bottom w:val="nil"/>
            </w:tcBorders>
          </w:tcPr>
          <w:p w14:paraId="2DBC2EBD" w14:textId="77777777" w:rsidR="009E34F1" w:rsidRPr="0059182B" w:rsidRDefault="009E34F1" w:rsidP="006D2E2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759E007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23.00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F43E71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E0C3CFB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46.00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68C5169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26.00</w:t>
            </w:r>
          </w:p>
        </w:tc>
      </w:tr>
      <w:tr w:rsidR="009E34F1" w:rsidRPr="0059182B" w14:paraId="40E23822" w14:textId="77777777" w:rsidTr="00196ED1">
        <w:tc>
          <w:tcPr>
            <w:tcW w:w="1101" w:type="dxa"/>
            <w:tcBorders>
              <w:top w:val="nil"/>
              <w:bottom w:val="nil"/>
            </w:tcBorders>
          </w:tcPr>
          <w:p w14:paraId="6BBA0597" w14:textId="77777777" w:rsidR="009E34F1" w:rsidRPr="0059182B" w:rsidRDefault="009E34F1" w:rsidP="006D2E2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A7561A6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5.00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2FF771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7.00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F349799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A8917D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</w:tr>
      <w:tr w:rsidR="009E34F1" w:rsidRPr="0059182B" w14:paraId="5B0E2BA4" w14:textId="77777777" w:rsidTr="00196ED1">
        <w:tc>
          <w:tcPr>
            <w:tcW w:w="1101" w:type="dxa"/>
            <w:tcBorders>
              <w:top w:val="nil"/>
              <w:bottom w:val="single" w:sz="4" w:space="0" w:color="000000"/>
            </w:tcBorders>
          </w:tcPr>
          <w:p w14:paraId="41905462" w14:textId="77777777" w:rsidR="009E34F1" w:rsidRPr="0059182B" w:rsidRDefault="009E34F1" w:rsidP="006D2E2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82B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14:paraId="5901F9E2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116.00</w:t>
            </w: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14:paraId="3BDC3B7A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62.00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14:paraId="0AE29223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14:paraId="310D01E3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89.00</w:t>
            </w:r>
          </w:p>
        </w:tc>
      </w:tr>
      <w:tr w:rsidR="009E34F1" w:rsidRPr="0059182B" w14:paraId="283F4742" w14:textId="77777777" w:rsidTr="00196ED1">
        <w:tc>
          <w:tcPr>
            <w:tcW w:w="4361" w:type="dxa"/>
            <w:gridSpan w:val="3"/>
            <w:tcBorders>
              <w:top w:val="single" w:sz="4" w:space="0" w:color="000000"/>
            </w:tcBorders>
          </w:tcPr>
          <w:p w14:paraId="49AD2C09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S/C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137F3FF8" w14:textId="1181971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2222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13C5D9C0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1,44</w:t>
            </w:r>
          </w:p>
        </w:tc>
      </w:tr>
    </w:tbl>
    <w:p w14:paraId="1E9D84C6" w14:textId="77777777" w:rsidR="0059182B" w:rsidRPr="0059182B" w:rsidRDefault="0059182B" w:rsidP="006D2E21">
      <w:pPr>
        <w:pStyle w:val="NoSpacing"/>
        <w:jc w:val="both"/>
        <w:rPr>
          <w:sz w:val="24"/>
          <w:szCs w:val="24"/>
        </w:rPr>
      </w:pPr>
    </w:p>
    <w:p w14:paraId="1BFB5295" w14:textId="195D57BE" w:rsidR="00575591" w:rsidRPr="0059182B" w:rsidRDefault="008D04CA" w:rsidP="00685D2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182B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59182B">
        <w:rPr>
          <w:rFonts w:ascii="Times New Roman" w:hAnsi="Times New Roman"/>
          <w:sz w:val="24"/>
          <w:szCs w:val="24"/>
        </w:rPr>
        <w:t>Tabel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1 </w:t>
      </w:r>
      <w:r w:rsidR="009E6F68" w:rsidRPr="0059182B">
        <w:rPr>
          <w:rFonts w:ascii="Times New Roman" w:hAnsi="Times New Roman"/>
          <w:sz w:val="24"/>
          <w:szCs w:val="24"/>
        </w:rPr>
        <w:t xml:space="preserve">Nilai S/C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bali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sebesar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1,28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sedangkan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nilai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S/C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simental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sebesar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1,44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n</w:t>
      </w:r>
      <w:r w:rsidR="009E6F68" w:rsidRPr="0059182B">
        <w:rPr>
          <w:rFonts w:ascii="Times New Roman" w:hAnsi="Times New Roman"/>
          <w:sz w:val="24"/>
          <w:szCs w:val="24"/>
        </w:rPr>
        <w:t>ilai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ini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dalam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kategori</w:t>
      </w:r>
      <w:proofErr w:type="spellEnd"/>
      <w:r w:rsidR="009E6F68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6F68" w:rsidRPr="0059182B">
        <w:rPr>
          <w:rFonts w:ascii="Times New Roman" w:hAnsi="Times New Roman"/>
          <w:sz w:val="24"/>
          <w:szCs w:val="24"/>
        </w:rPr>
        <w:t>bagus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dikarenakan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menurut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Toelihere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, 1981) Nilai S/C yang normal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antara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1,6-2.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Semakin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rendah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nilai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S/C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maka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tingkat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kesuburan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ternak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semakin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tinggi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Menurut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Djanuar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>, 1985),</w:t>
      </w:r>
      <w:r w:rsidR="000926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menyatakan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waktu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inseminasi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buatan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untuk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menghasilkan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S/C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rendah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perlu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memperhatikan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kesuburan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ternak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waktu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inseminasi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4D5316" w:rsidRPr="0059182B">
        <w:rPr>
          <w:rFonts w:ascii="Times New Roman" w:hAnsi="Times New Roman"/>
          <w:sz w:val="24"/>
          <w:szCs w:val="24"/>
        </w:rPr>
        <w:t>keterampilan</w:t>
      </w:r>
      <w:proofErr w:type="spellEnd"/>
      <w:r w:rsidR="004D5316" w:rsidRPr="0059182B">
        <w:rPr>
          <w:rFonts w:ascii="Times New Roman" w:hAnsi="Times New Roman"/>
          <w:sz w:val="24"/>
          <w:szCs w:val="24"/>
        </w:rPr>
        <w:t xml:space="preserve"> inseminator.</w:t>
      </w:r>
    </w:p>
    <w:p w14:paraId="139BEFE1" w14:textId="09D22342" w:rsidR="004D5316" w:rsidRPr="0059182B" w:rsidRDefault="004D5316" w:rsidP="00685D2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182B">
        <w:rPr>
          <w:rFonts w:ascii="Times New Roman" w:hAnsi="Times New Roman"/>
          <w:sz w:val="24"/>
          <w:szCs w:val="24"/>
        </w:rPr>
        <w:lastRenderedPageBreak/>
        <w:tab/>
        <w:t xml:space="preserve">Jika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dibandingkan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nilai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S/C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bali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7914" w:rsidRPr="0059182B">
        <w:rPr>
          <w:rFonts w:ascii="Times New Roman" w:hAnsi="Times New Roman"/>
          <w:sz w:val="24"/>
          <w:szCs w:val="24"/>
        </w:rPr>
        <w:t>sebesar</w:t>
      </w:r>
      <w:proofErr w:type="spellEnd"/>
      <w:r w:rsidR="00AF7914" w:rsidRPr="0059182B">
        <w:rPr>
          <w:rFonts w:ascii="Times New Roman" w:hAnsi="Times New Roman"/>
          <w:sz w:val="24"/>
          <w:szCs w:val="24"/>
        </w:rPr>
        <w:t xml:space="preserve"> </w:t>
      </w:r>
      <w:r w:rsidR="00DA5768">
        <w:rPr>
          <w:rFonts w:ascii="Times New Roman" w:hAnsi="Times New Roman"/>
          <w:sz w:val="24"/>
          <w:szCs w:val="24"/>
        </w:rPr>
        <w:t>1</w:t>
      </w:r>
      <w:r w:rsidR="00AF7914" w:rsidRPr="0059182B">
        <w:rPr>
          <w:rFonts w:ascii="Times New Roman" w:hAnsi="Times New Roman"/>
          <w:sz w:val="24"/>
          <w:szCs w:val="24"/>
        </w:rPr>
        <w:t xml:space="preserve">,28 </w:t>
      </w:r>
      <w:r w:rsidR="00917452" w:rsidRPr="0059182B">
        <w:rPr>
          <w:rFonts w:ascii="Times New Roman" w:hAnsi="Times New Roman"/>
          <w:sz w:val="24"/>
          <w:szCs w:val="24"/>
        </w:rPr>
        <w:t xml:space="preserve">dan S/C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simental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7914" w:rsidRPr="0059182B">
        <w:rPr>
          <w:rFonts w:ascii="Times New Roman" w:hAnsi="Times New Roman"/>
          <w:sz w:val="24"/>
          <w:szCs w:val="24"/>
        </w:rPr>
        <w:t>sebesar</w:t>
      </w:r>
      <w:proofErr w:type="spellEnd"/>
      <w:r w:rsidR="00AF7914" w:rsidRPr="0059182B">
        <w:rPr>
          <w:rFonts w:ascii="Times New Roman" w:hAnsi="Times New Roman"/>
          <w:sz w:val="24"/>
          <w:szCs w:val="24"/>
        </w:rPr>
        <w:t xml:space="preserve"> 1,44 </w:t>
      </w:r>
      <w:proofErr w:type="spellStart"/>
      <w:r w:rsidR="00AF7914" w:rsidRPr="0059182B">
        <w:rPr>
          <w:rFonts w:ascii="Times New Roman" w:hAnsi="Times New Roman"/>
          <w:sz w:val="24"/>
          <w:szCs w:val="24"/>
        </w:rPr>
        <w:t>kedua</w:t>
      </w:r>
      <w:proofErr w:type="spellEnd"/>
      <w:r w:rsidR="00AF7914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7914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AF7914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7914" w:rsidRPr="0059182B">
        <w:rPr>
          <w:rFonts w:ascii="Times New Roman" w:hAnsi="Times New Roman"/>
          <w:sz w:val="24"/>
          <w:szCs w:val="24"/>
        </w:rPr>
        <w:t>tersebut</w:t>
      </w:r>
      <w:proofErr w:type="spellEnd"/>
      <w:r w:rsidR="00AF7914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sama-sama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bagus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namun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dibandingkan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antara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bali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r w:rsidR="00D96D6D" w:rsidRPr="0059182B">
        <w:rPr>
          <w:rFonts w:ascii="Times New Roman" w:hAnsi="Times New Roman"/>
          <w:sz w:val="24"/>
          <w:szCs w:val="24"/>
        </w:rPr>
        <w:t xml:space="preserve">peranakan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simental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lebih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bagus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bali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karena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nilai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bali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lebih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rendah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dari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7452" w:rsidRPr="0059182B">
        <w:rPr>
          <w:rFonts w:ascii="Times New Roman" w:hAnsi="Times New Roman"/>
          <w:sz w:val="24"/>
          <w:szCs w:val="24"/>
        </w:rPr>
        <w:t>simental</w:t>
      </w:r>
      <w:proofErr w:type="spellEnd"/>
      <w:r w:rsidR="00917452" w:rsidRPr="0059182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93A60" w:rsidRPr="0059182B">
        <w:rPr>
          <w:rFonts w:ascii="Times New Roman" w:hAnsi="Times New Roman"/>
          <w:sz w:val="24"/>
          <w:szCs w:val="24"/>
        </w:rPr>
        <w:t>Menurut</w:t>
      </w:r>
      <w:proofErr w:type="spellEnd"/>
      <w:r w:rsidR="00B93A60" w:rsidRPr="0059182B">
        <w:rPr>
          <w:rFonts w:ascii="Times New Roman" w:hAnsi="Times New Roman"/>
          <w:sz w:val="24"/>
          <w:szCs w:val="24"/>
        </w:rPr>
        <w:t xml:space="preserve"> </w:t>
      </w:r>
      <w:bookmarkStart w:id="6" w:name="_Hlk66304136"/>
      <w:proofErr w:type="spellStart"/>
      <w:r w:rsidR="00B93A60" w:rsidRPr="0059182B">
        <w:rPr>
          <w:rFonts w:ascii="Times New Roman" w:eastAsia="Times New Roman" w:hAnsi="Times New Roman"/>
          <w:sz w:val="24"/>
          <w:szCs w:val="24"/>
        </w:rPr>
        <w:t>Toelihere</w:t>
      </w:r>
      <w:bookmarkEnd w:id="6"/>
      <w:proofErr w:type="spellEnd"/>
      <w:r w:rsidR="00B93A60" w:rsidRPr="0059182B">
        <w:rPr>
          <w:rFonts w:ascii="Times New Roman" w:eastAsia="Times New Roman" w:hAnsi="Times New Roman"/>
          <w:sz w:val="24"/>
          <w:szCs w:val="24"/>
        </w:rPr>
        <w:t xml:space="preserve"> (</w:t>
      </w:r>
      <w:bookmarkStart w:id="7" w:name="_Hlk66304117"/>
      <w:r w:rsidR="00B93A60" w:rsidRPr="0059182B">
        <w:rPr>
          <w:rFonts w:ascii="Times New Roman" w:eastAsia="Times New Roman" w:hAnsi="Times New Roman"/>
          <w:sz w:val="24"/>
          <w:szCs w:val="24"/>
        </w:rPr>
        <w:t>1993</w:t>
      </w:r>
      <w:bookmarkEnd w:id="7"/>
      <w:r w:rsidR="00B93A60" w:rsidRPr="0059182B">
        <w:rPr>
          <w:rFonts w:ascii="Times New Roman" w:eastAsia="Times New Roman" w:hAnsi="Times New Roman"/>
          <w:sz w:val="24"/>
          <w:szCs w:val="24"/>
        </w:rPr>
        <w:t xml:space="preserve">) Makin </w:t>
      </w:r>
      <w:proofErr w:type="spellStart"/>
      <w:r w:rsidR="00B93A60" w:rsidRPr="0059182B">
        <w:rPr>
          <w:rFonts w:ascii="Times New Roman" w:eastAsia="Times New Roman" w:hAnsi="Times New Roman"/>
          <w:sz w:val="24"/>
          <w:szCs w:val="24"/>
        </w:rPr>
        <w:t>rendah</w:t>
      </w:r>
      <w:proofErr w:type="spellEnd"/>
      <w:r w:rsidR="00B93A60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93A60" w:rsidRPr="0059182B">
        <w:rPr>
          <w:rFonts w:ascii="Times New Roman" w:eastAsia="Times New Roman" w:hAnsi="Times New Roman"/>
          <w:sz w:val="24"/>
          <w:szCs w:val="24"/>
        </w:rPr>
        <w:t>nilai</w:t>
      </w:r>
      <w:proofErr w:type="spellEnd"/>
      <w:r w:rsidR="00B93A60" w:rsidRPr="0059182B">
        <w:rPr>
          <w:rFonts w:ascii="Times New Roman" w:eastAsia="Times New Roman" w:hAnsi="Times New Roman"/>
          <w:sz w:val="24"/>
          <w:szCs w:val="24"/>
        </w:rPr>
        <w:t xml:space="preserve"> S/C </w:t>
      </w:r>
      <w:proofErr w:type="spellStart"/>
      <w:r w:rsidR="00B93A60" w:rsidRPr="0059182B">
        <w:rPr>
          <w:rFonts w:ascii="Times New Roman" w:eastAsia="Times New Roman" w:hAnsi="Times New Roman"/>
          <w:sz w:val="24"/>
          <w:szCs w:val="24"/>
        </w:rPr>
        <w:t>maka</w:t>
      </w:r>
      <w:proofErr w:type="spellEnd"/>
      <w:r w:rsidR="00B93A60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93A60" w:rsidRPr="0059182B">
        <w:rPr>
          <w:rFonts w:ascii="Times New Roman" w:eastAsia="Times New Roman" w:hAnsi="Times New Roman"/>
          <w:sz w:val="24"/>
          <w:szCs w:val="24"/>
        </w:rPr>
        <w:t>makin</w:t>
      </w:r>
      <w:proofErr w:type="spellEnd"/>
      <w:r w:rsidR="00B93A60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93A60" w:rsidRPr="0059182B">
        <w:rPr>
          <w:rFonts w:ascii="Times New Roman" w:eastAsia="Times New Roman" w:hAnsi="Times New Roman"/>
          <w:sz w:val="24"/>
          <w:szCs w:val="24"/>
        </w:rPr>
        <w:t>tinggi</w:t>
      </w:r>
      <w:proofErr w:type="spellEnd"/>
      <w:r w:rsidR="00B93A60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93A60" w:rsidRPr="0059182B">
        <w:rPr>
          <w:rFonts w:ascii="Times New Roman" w:eastAsia="Times New Roman" w:hAnsi="Times New Roman"/>
          <w:sz w:val="24"/>
          <w:szCs w:val="24"/>
        </w:rPr>
        <w:t>kesuburan</w:t>
      </w:r>
      <w:proofErr w:type="spellEnd"/>
      <w:r w:rsidR="00B93A60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93A60" w:rsidRPr="0059182B">
        <w:rPr>
          <w:rFonts w:ascii="Times New Roman" w:eastAsia="Times New Roman" w:hAnsi="Times New Roman"/>
          <w:sz w:val="24"/>
          <w:szCs w:val="24"/>
        </w:rPr>
        <w:t>hewan-hewan</w:t>
      </w:r>
      <w:proofErr w:type="spellEnd"/>
      <w:r w:rsidR="00B93A60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93A60" w:rsidRPr="0059182B">
        <w:rPr>
          <w:rFonts w:ascii="Times New Roman" w:eastAsia="Times New Roman" w:hAnsi="Times New Roman"/>
          <w:sz w:val="24"/>
          <w:szCs w:val="24"/>
        </w:rPr>
        <w:t>betina</w:t>
      </w:r>
      <w:proofErr w:type="spellEnd"/>
      <w:r w:rsidR="00B93A60" w:rsidRPr="0059182B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="00B93A60" w:rsidRPr="0059182B">
        <w:rPr>
          <w:rFonts w:ascii="Times New Roman" w:eastAsia="Times New Roman" w:hAnsi="Times New Roman"/>
          <w:sz w:val="24"/>
          <w:szCs w:val="24"/>
        </w:rPr>
        <w:t>sebaliknya</w:t>
      </w:r>
      <w:proofErr w:type="spellEnd"/>
      <w:r w:rsidR="00B93A60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93A60" w:rsidRPr="0059182B">
        <w:rPr>
          <w:rFonts w:ascii="Times New Roman" w:eastAsia="Times New Roman" w:hAnsi="Times New Roman"/>
          <w:sz w:val="24"/>
          <w:szCs w:val="24"/>
        </w:rPr>
        <w:t>makin</w:t>
      </w:r>
      <w:proofErr w:type="spellEnd"/>
      <w:r w:rsidR="00B93A60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93A60" w:rsidRPr="0059182B">
        <w:rPr>
          <w:rFonts w:ascii="Times New Roman" w:eastAsia="Times New Roman" w:hAnsi="Times New Roman"/>
          <w:sz w:val="24"/>
          <w:szCs w:val="24"/>
        </w:rPr>
        <w:t>tinggi</w:t>
      </w:r>
      <w:proofErr w:type="spellEnd"/>
      <w:r w:rsidR="00B93A60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93A60" w:rsidRPr="0059182B">
        <w:rPr>
          <w:rFonts w:ascii="Times New Roman" w:eastAsia="Times New Roman" w:hAnsi="Times New Roman"/>
          <w:sz w:val="24"/>
          <w:szCs w:val="24"/>
        </w:rPr>
        <w:t>nilai</w:t>
      </w:r>
      <w:proofErr w:type="spellEnd"/>
      <w:r w:rsidR="00B93A60" w:rsidRPr="0059182B">
        <w:rPr>
          <w:rFonts w:ascii="Times New Roman" w:eastAsia="Times New Roman" w:hAnsi="Times New Roman"/>
          <w:sz w:val="24"/>
          <w:szCs w:val="24"/>
        </w:rPr>
        <w:t xml:space="preserve"> S/C </w:t>
      </w:r>
      <w:proofErr w:type="spellStart"/>
      <w:r w:rsidR="00B93A60" w:rsidRPr="0059182B">
        <w:rPr>
          <w:rFonts w:ascii="Times New Roman" w:eastAsia="Times New Roman" w:hAnsi="Times New Roman"/>
          <w:sz w:val="24"/>
          <w:szCs w:val="24"/>
        </w:rPr>
        <w:t>makin</w:t>
      </w:r>
      <w:proofErr w:type="spellEnd"/>
      <w:r w:rsidR="00B93A60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93A60" w:rsidRPr="0059182B">
        <w:rPr>
          <w:rFonts w:ascii="Times New Roman" w:eastAsia="Times New Roman" w:hAnsi="Times New Roman"/>
          <w:sz w:val="24"/>
          <w:szCs w:val="24"/>
        </w:rPr>
        <w:t>rendah</w:t>
      </w:r>
      <w:proofErr w:type="spellEnd"/>
      <w:r w:rsidR="00B93A60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93A60" w:rsidRPr="0059182B">
        <w:rPr>
          <w:rFonts w:ascii="Times New Roman" w:eastAsia="Times New Roman" w:hAnsi="Times New Roman"/>
          <w:sz w:val="24"/>
          <w:szCs w:val="24"/>
        </w:rPr>
        <w:t>nilai</w:t>
      </w:r>
      <w:proofErr w:type="spellEnd"/>
      <w:r w:rsidR="00B93A60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93A60" w:rsidRPr="0059182B">
        <w:rPr>
          <w:rFonts w:ascii="Times New Roman" w:eastAsia="Times New Roman" w:hAnsi="Times New Roman"/>
          <w:sz w:val="24"/>
          <w:szCs w:val="24"/>
        </w:rPr>
        <w:t>kesuburan</w:t>
      </w:r>
      <w:proofErr w:type="spellEnd"/>
      <w:r w:rsidR="00B93A60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93A60" w:rsidRPr="0059182B">
        <w:rPr>
          <w:rFonts w:ascii="Times New Roman" w:eastAsia="Times New Roman" w:hAnsi="Times New Roman"/>
          <w:sz w:val="24"/>
          <w:szCs w:val="24"/>
        </w:rPr>
        <w:t>betina</w:t>
      </w:r>
      <w:proofErr w:type="spellEnd"/>
      <w:r w:rsidR="00B93A60" w:rsidRPr="0059182B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37BB9926" w14:textId="77777777" w:rsidR="000926CF" w:rsidRDefault="000926CF" w:rsidP="00685D2F">
      <w:pPr>
        <w:pStyle w:val="NoSpacing"/>
        <w:spacing w:line="276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14:paraId="35AFAA67" w14:textId="3CD7A401" w:rsidR="00575591" w:rsidRPr="00A0787E" w:rsidRDefault="00575591" w:rsidP="00685D2F">
      <w:pPr>
        <w:pStyle w:val="NoSpacing"/>
        <w:spacing w:line="276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proofErr w:type="spellStart"/>
      <w:r w:rsidRPr="00A0787E">
        <w:rPr>
          <w:rFonts w:ascii="Times New Roman" w:eastAsia="Times New Roman" w:hAnsi="Times New Roman"/>
          <w:b/>
          <w:i/>
          <w:iCs/>
          <w:sz w:val="24"/>
          <w:szCs w:val="24"/>
        </w:rPr>
        <w:t>Conseption</w:t>
      </w:r>
      <w:proofErr w:type="spellEnd"/>
      <w:r w:rsidRPr="00A0787E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Rate (CR)</w:t>
      </w:r>
      <w:r w:rsidR="004A3844" w:rsidRPr="00A0787E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%</w:t>
      </w:r>
    </w:p>
    <w:p w14:paraId="699D1B9E" w14:textId="6D941114" w:rsidR="00A0787E" w:rsidRDefault="00575591" w:rsidP="00685D2F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Persentase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i/>
          <w:sz w:val="24"/>
          <w:szCs w:val="24"/>
        </w:rPr>
        <w:t>Conseption</w:t>
      </w:r>
      <w:proofErr w:type="spellEnd"/>
      <w:r w:rsidRPr="0059182B">
        <w:rPr>
          <w:rFonts w:ascii="Times New Roman" w:eastAsia="Times New Roman" w:hAnsi="Times New Roman"/>
          <w:i/>
          <w:sz w:val="24"/>
          <w:szCs w:val="24"/>
        </w:rPr>
        <w:t xml:space="preserve"> Rate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jumlah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betina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bunting yang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didiagnosa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per rectal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dibagi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jumlah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seluruh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sapi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yang di IB. </w:t>
      </w:r>
      <w:proofErr w:type="spellStart"/>
      <w:r w:rsidRPr="0059182B">
        <w:rPr>
          <w:rFonts w:ascii="Times New Roman" w:eastAsia="Times New Roman" w:hAnsi="Times New Roman"/>
          <w:i/>
          <w:sz w:val="24"/>
          <w:szCs w:val="24"/>
        </w:rPr>
        <w:t>Persentase</w:t>
      </w:r>
      <w:proofErr w:type="spellEnd"/>
      <w:r w:rsidRPr="0059182B">
        <w:rPr>
          <w:rFonts w:ascii="Times New Roman" w:eastAsia="Times New Roman" w:hAnsi="Times New Roman"/>
          <w:i/>
          <w:sz w:val="24"/>
          <w:szCs w:val="24"/>
        </w:rPr>
        <w:t xml:space="preserve"> conce</w:t>
      </w:r>
      <w:r w:rsidR="008D04CA" w:rsidRPr="0059182B">
        <w:rPr>
          <w:rFonts w:ascii="Times New Roman" w:eastAsia="Times New Roman" w:hAnsi="Times New Roman"/>
          <w:i/>
          <w:sz w:val="24"/>
          <w:szCs w:val="24"/>
        </w:rPr>
        <w:t>ption rate</w:t>
      </w:r>
      <w:r w:rsidR="008D04CA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A5768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="00DA5768">
        <w:rPr>
          <w:rFonts w:ascii="Times New Roman" w:eastAsia="Times New Roman" w:hAnsi="Times New Roman"/>
          <w:sz w:val="24"/>
          <w:szCs w:val="24"/>
        </w:rPr>
        <w:t xml:space="preserve"> </w:t>
      </w:r>
      <w:r w:rsidR="008D04CA" w:rsidRPr="0059182B">
        <w:rPr>
          <w:rFonts w:ascii="Times New Roman" w:eastAsia="Times New Roman" w:hAnsi="Times New Roman"/>
          <w:sz w:val="24"/>
          <w:szCs w:val="24"/>
        </w:rPr>
        <w:t xml:space="preserve">di </w:t>
      </w:r>
      <w:proofErr w:type="spellStart"/>
      <w:r w:rsidR="008D04CA" w:rsidRPr="0059182B">
        <w:rPr>
          <w:rFonts w:ascii="Times New Roman" w:eastAsia="Times New Roman" w:hAnsi="Times New Roman"/>
          <w:sz w:val="24"/>
          <w:szCs w:val="24"/>
        </w:rPr>
        <w:t>lihat</w:t>
      </w:r>
      <w:proofErr w:type="spellEnd"/>
      <w:r w:rsidR="008D04CA" w:rsidRPr="0059182B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="00DA5768">
        <w:rPr>
          <w:rFonts w:ascii="Times New Roman" w:eastAsia="Times New Roman" w:hAnsi="Times New Roman"/>
          <w:sz w:val="24"/>
          <w:szCs w:val="24"/>
        </w:rPr>
        <w:t>tab</w:t>
      </w:r>
      <w:r w:rsidR="00322226">
        <w:rPr>
          <w:rFonts w:ascii="Times New Roman" w:eastAsia="Times New Roman" w:hAnsi="Times New Roman"/>
          <w:sz w:val="24"/>
          <w:szCs w:val="24"/>
        </w:rPr>
        <w:t>e</w:t>
      </w:r>
      <w:r w:rsidR="00DA5768">
        <w:rPr>
          <w:rFonts w:ascii="Times New Roman" w:eastAsia="Times New Roman" w:hAnsi="Times New Roman"/>
          <w:sz w:val="24"/>
          <w:szCs w:val="24"/>
        </w:rPr>
        <w:t>l</w:t>
      </w:r>
      <w:proofErr w:type="spellEnd"/>
      <w:r w:rsidR="00DA5768">
        <w:rPr>
          <w:rFonts w:ascii="Times New Roman" w:eastAsia="Times New Roman" w:hAnsi="Times New Roman"/>
          <w:sz w:val="24"/>
          <w:szCs w:val="24"/>
        </w:rPr>
        <w:t xml:space="preserve"> 2.</w:t>
      </w:r>
    </w:p>
    <w:p w14:paraId="73B0BCAE" w14:textId="77777777" w:rsidR="00A0787E" w:rsidRPr="00A0787E" w:rsidRDefault="00A0787E" w:rsidP="00A0787E">
      <w:pPr>
        <w:pStyle w:val="NoSpacing"/>
        <w:jc w:val="both"/>
        <w:rPr>
          <w:rFonts w:ascii="Times New Roman" w:eastAsia="Times New Roman" w:hAnsi="Times New Roman"/>
          <w:sz w:val="8"/>
          <w:szCs w:val="8"/>
        </w:rPr>
      </w:pPr>
    </w:p>
    <w:p w14:paraId="2F28FD8C" w14:textId="16A2CE3D" w:rsidR="009E34F1" w:rsidRPr="0059182B" w:rsidRDefault="008D04CA" w:rsidP="00CA6577">
      <w:pPr>
        <w:pStyle w:val="NoSpacing"/>
        <w:ind w:left="993" w:hanging="993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9182B"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r w:rsidR="002750AF" w:rsidRPr="0059182B">
        <w:rPr>
          <w:rFonts w:ascii="Times New Roman" w:eastAsia="Times New Roman" w:hAnsi="Times New Roman"/>
          <w:sz w:val="24"/>
          <w:szCs w:val="24"/>
        </w:rPr>
        <w:t>2</w:t>
      </w:r>
      <w:r w:rsidR="00575591" w:rsidRPr="0059182B">
        <w:rPr>
          <w:rFonts w:ascii="Times New Roman" w:eastAsia="Times New Roman" w:hAnsi="Times New Roman"/>
          <w:sz w:val="24"/>
          <w:szCs w:val="24"/>
        </w:rPr>
        <w:t>.</w:t>
      </w:r>
      <w:r w:rsidR="00063626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r w:rsidR="00A0787E" w:rsidRPr="0059182B">
        <w:rPr>
          <w:rFonts w:ascii="Times New Roman" w:hAnsi="Times New Roman"/>
          <w:sz w:val="24"/>
          <w:szCs w:val="24"/>
          <w:lang w:eastAsia="id-ID"/>
        </w:rPr>
        <w:t xml:space="preserve">Nilai </w:t>
      </w:r>
      <w:proofErr w:type="spellStart"/>
      <w:r w:rsidR="00A0787E" w:rsidRPr="00A0787E">
        <w:rPr>
          <w:rFonts w:ascii="Times New Roman" w:eastAsia="Times New Roman" w:hAnsi="Times New Roman"/>
          <w:bCs/>
          <w:i/>
          <w:iCs/>
          <w:sz w:val="24"/>
          <w:szCs w:val="24"/>
        </w:rPr>
        <w:t>Conseption</w:t>
      </w:r>
      <w:proofErr w:type="spellEnd"/>
      <w:r w:rsidR="00A0787E" w:rsidRPr="00A0787E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Rate (CR)</w:t>
      </w:r>
      <w:r w:rsidR="00A0787E" w:rsidRPr="0059182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A0787E">
        <w:rPr>
          <w:rFonts w:ascii="Times New Roman" w:hAnsi="Times New Roman"/>
          <w:sz w:val="24"/>
          <w:szCs w:val="24"/>
          <w:lang w:eastAsia="id-ID"/>
        </w:rPr>
        <w:t>Sapi</w:t>
      </w:r>
      <w:proofErr w:type="spellEnd"/>
      <w:r w:rsidR="00A0787E">
        <w:rPr>
          <w:rFonts w:ascii="Times New Roman" w:hAnsi="Times New Roman"/>
          <w:sz w:val="24"/>
          <w:szCs w:val="24"/>
          <w:lang w:eastAsia="id-ID"/>
        </w:rPr>
        <w:t xml:space="preserve"> Bali dan </w:t>
      </w:r>
      <w:proofErr w:type="spellStart"/>
      <w:r w:rsidR="00A0787E">
        <w:rPr>
          <w:rFonts w:ascii="Times New Roman" w:hAnsi="Times New Roman"/>
          <w:sz w:val="24"/>
          <w:szCs w:val="24"/>
          <w:lang w:eastAsia="id-ID"/>
        </w:rPr>
        <w:t>Sapi</w:t>
      </w:r>
      <w:proofErr w:type="spellEnd"/>
      <w:r w:rsidR="00A0787E">
        <w:rPr>
          <w:rFonts w:ascii="Times New Roman" w:hAnsi="Times New Roman"/>
          <w:sz w:val="24"/>
          <w:szCs w:val="24"/>
          <w:lang w:eastAsia="id-ID"/>
        </w:rPr>
        <w:t xml:space="preserve"> Simental </w:t>
      </w:r>
      <w:proofErr w:type="spellStart"/>
      <w:r w:rsidR="00A0787E">
        <w:rPr>
          <w:rFonts w:ascii="Times New Roman" w:hAnsi="Times New Roman"/>
          <w:sz w:val="24"/>
          <w:szCs w:val="24"/>
          <w:lang w:eastAsia="id-ID"/>
        </w:rPr>
        <w:t>K</w:t>
      </w:r>
      <w:r w:rsidR="00A0787E" w:rsidRPr="0059182B">
        <w:rPr>
          <w:rFonts w:ascii="Times New Roman" w:hAnsi="Times New Roman"/>
          <w:sz w:val="24"/>
          <w:szCs w:val="24"/>
          <w:lang w:eastAsia="id-ID"/>
        </w:rPr>
        <w:t>ecamatan</w:t>
      </w:r>
      <w:proofErr w:type="spellEnd"/>
      <w:r w:rsidR="00A0787E" w:rsidRPr="005918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="00A0787E" w:rsidRPr="0059182B">
        <w:rPr>
          <w:rFonts w:ascii="Times New Roman" w:hAnsi="Times New Roman"/>
          <w:sz w:val="24"/>
          <w:szCs w:val="24"/>
          <w:lang w:eastAsia="id-ID"/>
        </w:rPr>
        <w:t>Pamenang</w:t>
      </w:r>
      <w:proofErr w:type="spellEnd"/>
      <w:r w:rsidR="00A0787E" w:rsidRPr="0059182B">
        <w:rPr>
          <w:rFonts w:ascii="Times New Roman" w:hAnsi="Times New Roman"/>
          <w:sz w:val="24"/>
          <w:szCs w:val="24"/>
          <w:lang w:eastAsia="id-ID"/>
        </w:rPr>
        <w:t xml:space="preserve"> Barat </w:t>
      </w:r>
      <w:proofErr w:type="spellStart"/>
      <w:r w:rsidR="00A0787E" w:rsidRPr="0059182B">
        <w:rPr>
          <w:rFonts w:ascii="Times New Roman" w:hAnsi="Times New Roman"/>
          <w:sz w:val="24"/>
          <w:szCs w:val="24"/>
          <w:lang w:eastAsia="id-ID"/>
        </w:rPr>
        <w:t>Kabupaten</w:t>
      </w:r>
      <w:proofErr w:type="spellEnd"/>
      <w:r w:rsidR="00A0787E" w:rsidRPr="005918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="00A0787E" w:rsidRPr="0059182B">
        <w:rPr>
          <w:rFonts w:ascii="Times New Roman" w:hAnsi="Times New Roman"/>
          <w:sz w:val="24"/>
          <w:szCs w:val="24"/>
          <w:lang w:eastAsia="id-ID"/>
        </w:rPr>
        <w:t>Merangin</w:t>
      </w:r>
      <w:proofErr w:type="spellEnd"/>
    </w:p>
    <w:tbl>
      <w:tblPr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134"/>
        <w:gridCol w:w="1134"/>
        <w:gridCol w:w="1134"/>
        <w:gridCol w:w="1134"/>
        <w:gridCol w:w="1417"/>
      </w:tblGrid>
      <w:tr w:rsidR="009E34F1" w:rsidRPr="0059182B" w14:paraId="20A4190F" w14:textId="77777777" w:rsidTr="00196ED1">
        <w:tc>
          <w:tcPr>
            <w:tcW w:w="9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93AC50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IB</w:t>
            </w:r>
          </w:p>
        </w:tc>
        <w:tc>
          <w:tcPr>
            <w:tcW w:w="453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466BB5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82B">
              <w:rPr>
                <w:rFonts w:ascii="Times New Roman" w:hAnsi="Times New Roman"/>
                <w:b/>
                <w:sz w:val="24"/>
                <w:szCs w:val="24"/>
              </w:rPr>
              <w:t xml:space="preserve">Anak </w:t>
            </w:r>
            <w:proofErr w:type="spellStart"/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551" w:type="dxa"/>
            <w:gridSpan w:val="2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9EAEC8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</w:p>
        </w:tc>
      </w:tr>
      <w:tr w:rsidR="002750AF" w:rsidRPr="0059182B" w14:paraId="110ED8E8" w14:textId="77777777" w:rsidTr="00196ED1">
        <w:tc>
          <w:tcPr>
            <w:tcW w:w="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2053A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6F656E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2DAE4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443EE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34F1" w:rsidRPr="0059182B" w14:paraId="4E380D7E" w14:textId="77777777" w:rsidTr="00196ED1">
        <w:tc>
          <w:tcPr>
            <w:tcW w:w="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3EEC9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C58D5" w14:textId="77777777" w:rsidR="009E34F1" w:rsidRPr="0059182B" w:rsidRDefault="009E34F1" w:rsidP="00FC156B">
            <w:pPr>
              <w:pStyle w:val="NoSpacing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Sapi</w:t>
            </w:r>
            <w:proofErr w:type="spellEnd"/>
            <w:r w:rsidRPr="0059182B">
              <w:rPr>
                <w:rFonts w:ascii="Times New Roman" w:hAnsi="Times New Roman"/>
                <w:b/>
                <w:sz w:val="24"/>
                <w:szCs w:val="24"/>
              </w:rPr>
              <w:t xml:space="preserve"> Bali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2713B" w14:textId="77777777" w:rsidR="00196ED1" w:rsidRDefault="009E34F1" w:rsidP="00FC156B">
            <w:pPr>
              <w:pStyle w:val="NoSpacing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Sapi</w:t>
            </w:r>
            <w:proofErr w:type="spellEnd"/>
            <w:r w:rsidRPr="005918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9B8A59E" w14:textId="7A49FD2C" w:rsidR="009E34F1" w:rsidRPr="0059182B" w:rsidRDefault="009E34F1" w:rsidP="00FC156B">
            <w:pPr>
              <w:pStyle w:val="NoSpacing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Simental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67340" w14:textId="77777777" w:rsidR="009E34F1" w:rsidRPr="0059182B" w:rsidRDefault="009E34F1" w:rsidP="00FC156B">
            <w:pPr>
              <w:pStyle w:val="NoSpacing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Sapi</w:t>
            </w:r>
            <w:proofErr w:type="spellEnd"/>
            <w:r w:rsidRPr="0059182B">
              <w:rPr>
                <w:rFonts w:ascii="Times New Roman" w:hAnsi="Times New Roman"/>
                <w:b/>
                <w:sz w:val="24"/>
                <w:szCs w:val="24"/>
              </w:rPr>
              <w:t xml:space="preserve"> Bali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C1098" w14:textId="77777777" w:rsidR="00196ED1" w:rsidRDefault="009E34F1" w:rsidP="00FC156B">
            <w:pPr>
              <w:pStyle w:val="NoSpacing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Sapi</w:t>
            </w:r>
            <w:proofErr w:type="spellEnd"/>
            <w:r w:rsidRPr="005918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1706679" w14:textId="3E3E9BCE" w:rsidR="009E34F1" w:rsidRPr="0059182B" w:rsidRDefault="009E34F1" w:rsidP="00FC156B">
            <w:pPr>
              <w:pStyle w:val="NoSpacing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Simental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7EC1F" w14:textId="77777777" w:rsidR="009E34F1" w:rsidRPr="0059182B" w:rsidRDefault="009E34F1" w:rsidP="00FC156B">
            <w:pPr>
              <w:pStyle w:val="NoSpacing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Sapi</w:t>
            </w:r>
            <w:proofErr w:type="spellEnd"/>
            <w:r w:rsidRPr="0059182B">
              <w:rPr>
                <w:rFonts w:ascii="Times New Roman" w:hAnsi="Times New Roman"/>
                <w:b/>
                <w:sz w:val="24"/>
                <w:szCs w:val="24"/>
              </w:rPr>
              <w:t xml:space="preserve"> Bali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9F85B3" w14:textId="77777777" w:rsidR="00196ED1" w:rsidRDefault="009E34F1" w:rsidP="00FC156B">
            <w:pPr>
              <w:pStyle w:val="NoSpacing"/>
              <w:ind w:left="-108" w:right="-108" w:hanging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Sapi</w:t>
            </w:r>
            <w:proofErr w:type="spellEnd"/>
            <w:r w:rsidRPr="005918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0CA5BFE" w14:textId="35455A21" w:rsidR="009E34F1" w:rsidRPr="0059182B" w:rsidRDefault="009E34F1" w:rsidP="00FC156B">
            <w:pPr>
              <w:pStyle w:val="NoSpacing"/>
              <w:ind w:left="-108" w:right="-108" w:hanging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Simental</w:t>
            </w:r>
          </w:p>
        </w:tc>
      </w:tr>
      <w:tr w:rsidR="009E34F1" w:rsidRPr="0059182B" w14:paraId="36C7C453" w14:textId="77777777" w:rsidTr="00196ED1"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A7C07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250FE8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46.00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DFF852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62EBD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42.00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BF767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24.00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F163E" w14:textId="77777777" w:rsidR="009E34F1" w:rsidRPr="0059182B" w:rsidRDefault="00263407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88.00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50AAE" w14:textId="77777777" w:rsidR="009E34F1" w:rsidRPr="0059182B" w:rsidRDefault="00263407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42.00</w:t>
            </w:r>
          </w:p>
        </w:tc>
      </w:tr>
      <w:tr w:rsidR="009E34F1" w:rsidRPr="0059182B" w14:paraId="57861F12" w14:textId="77777777" w:rsidTr="00196ED1"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37B98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82B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94F15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58.00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BC2CD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31.00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D1B26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58.00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75121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31.00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02E0A" w14:textId="77777777" w:rsidR="009E34F1" w:rsidRPr="0059182B" w:rsidRDefault="00263407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116.00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3014F" w14:textId="77777777" w:rsidR="009E34F1" w:rsidRPr="0059182B" w:rsidRDefault="00263407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62.00</w:t>
            </w:r>
          </w:p>
        </w:tc>
      </w:tr>
      <w:tr w:rsidR="009E34F1" w:rsidRPr="0059182B" w14:paraId="7DFFDBB7" w14:textId="77777777" w:rsidTr="00196ED1">
        <w:tc>
          <w:tcPr>
            <w:tcW w:w="959" w:type="dxa"/>
            <w:tcBorders>
              <w:top w:val="single" w:sz="4" w:space="0" w:color="auto"/>
              <w:left w:val="nil"/>
              <w:right w:val="nil"/>
            </w:tcBorders>
          </w:tcPr>
          <w:p w14:paraId="4F62DA9E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CR%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14:paraId="1E69BA83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79.31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14:paraId="592508A2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58.06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14:paraId="7CC90EE8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72.41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14:paraId="484DD53D" w14:textId="77777777" w:rsidR="009E34F1" w:rsidRPr="0059182B" w:rsidRDefault="009E34F1" w:rsidP="00FC15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82B">
              <w:rPr>
                <w:rFonts w:ascii="Times New Roman" w:hAnsi="Times New Roman"/>
                <w:sz w:val="24"/>
                <w:szCs w:val="24"/>
              </w:rPr>
              <w:t>77.42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14:paraId="6CFA61D8" w14:textId="77777777" w:rsidR="009E34F1" w:rsidRPr="0059182B" w:rsidRDefault="00263407" w:rsidP="00FC15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75.86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5C888FC2" w14:textId="77777777" w:rsidR="009E34F1" w:rsidRPr="0059182B" w:rsidRDefault="00263407" w:rsidP="00FC156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82B">
              <w:rPr>
                <w:rFonts w:ascii="Times New Roman" w:hAnsi="Times New Roman"/>
                <w:b/>
                <w:sz w:val="24"/>
                <w:szCs w:val="24"/>
              </w:rPr>
              <w:t>67.74</w:t>
            </w:r>
          </w:p>
        </w:tc>
      </w:tr>
    </w:tbl>
    <w:p w14:paraId="5B9CFE4E" w14:textId="77777777" w:rsidR="002750AF" w:rsidRPr="0059182B" w:rsidRDefault="002750AF" w:rsidP="006D2E21">
      <w:pPr>
        <w:pStyle w:val="NoSpacing"/>
        <w:jc w:val="both"/>
        <w:rPr>
          <w:sz w:val="24"/>
          <w:szCs w:val="24"/>
        </w:rPr>
      </w:pPr>
    </w:p>
    <w:p w14:paraId="30D4D5DF" w14:textId="6344B0B6" w:rsidR="008D04CA" w:rsidRPr="0059182B" w:rsidRDefault="00063626" w:rsidP="00685D2F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9182B">
        <w:rPr>
          <w:rFonts w:ascii="Times New Roman" w:eastAsia="Times New Roman" w:hAnsi="Times New Roman"/>
          <w:sz w:val="24"/>
          <w:szCs w:val="24"/>
        </w:rPr>
        <w:t>H</w:t>
      </w:r>
      <w:r w:rsidR="00575591" w:rsidRPr="0059182B">
        <w:rPr>
          <w:rFonts w:ascii="Times New Roman" w:hAnsi="Times New Roman"/>
          <w:sz w:val="24"/>
          <w:szCs w:val="24"/>
        </w:rPr>
        <w:t xml:space="preserve">asil </w:t>
      </w:r>
      <w:proofErr w:type="spellStart"/>
      <w:r w:rsidR="00575591" w:rsidRPr="0059182B">
        <w:rPr>
          <w:rFonts w:ascii="Times New Roman" w:hAnsi="Times New Roman"/>
          <w:sz w:val="24"/>
          <w:szCs w:val="24"/>
        </w:rPr>
        <w:t>analisis</w:t>
      </w:r>
      <w:proofErr w:type="spellEnd"/>
      <w:r w:rsidR="00575591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75591" w:rsidRPr="0059182B">
        <w:rPr>
          <w:rFonts w:ascii="Times New Roman" w:hAnsi="Times New Roman"/>
          <w:sz w:val="24"/>
          <w:szCs w:val="24"/>
        </w:rPr>
        <w:t>nilai</w:t>
      </w:r>
      <w:proofErr w:type="spellEnd"/>
      <w:r w:rsidR="00575591" w:rsidRPr="0059182B">
        <w:rPr>
          <w:rFonts w:ascii="Times New Roman" w:hAnsi="Times New Roman"/>
          <w:sz w:val="24"/>
          <w:szCs w:val="24"/>
        </w:rPr>
        <w:t xml:space="preserve"> </w:t>
      </w:r>
      <w:r w:rsidR="00575591" w:rsidRPr="0059182B">
        <w:rPr>
          <w:rFonts w:ascii="Times New Roman" w:eastAsia="Times New Roman" w:hAnsi="Times New Roman"/>
          <w:i/>
          <w:sz w:val="24"/>
          <w:szCs w:val="24"/>
        </w:rPr>
        <w:t>Con</w:t>
      </w:r>
      <w:r w:rsidR="008D04CA" w:rsidRPr="0059182B">
        <w:rPr>
          <w:rFonts w:ascii="Times New Roman" w:eastAsia="Times New Roman" w:hAnsi="Times New Roman"/>
          <w:i/>
          <w:sz w:val="24"/>
          <w:szCs w:val="24"/>
        </w:rPr>
        <w:t>c</w:t>
      </w:r>
      <w:r w:rsidR="00D96D6D" w:rsidRPr="0059182B">
        <w:rPr>
          <w:rFonts w:ascii="Times New Roman" w:eastAsia="Times New Roman" w:hAnsi="Times New Roman"/>
          <w:i/>
          <w:sz w:val="24"/>
          <w:szCs w:val="24"/>
        </w:rPr>
        <w:t>e</w:t>
      </w:r>
      <w:r w:rsidR="00575591" w:rsidRPr="0059182B">
        <w:rPr>
          <w:rFonts w:ascii="Times New Roman" w:eastAsia="Times New Roman" w:hAnsi="Times New Roman"/>
          <w:i/>
          <w:sz w:val="24"/>
          <w:szCs w:val="24"/>
        </w:rPr>
        <w:t>ption Rate</w:t>
      </w:r>
      <w:r w:rsidR="00575591" w:rsidRPr="0059182B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="002750AF" w:rsidRPr="0059182B"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 w:rsidR="002750AF" w:rsidRPr="0059182B"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spellStart"/>
      <w:r w:rsidR="00575591" w:rsidRPr="0059182B">
        <w:rPr>
          <w:rFonts w:ascii="Times New Roman" w:eastAsia="Times New Roman" w:hAnsi="Times New Roman"/>
          <w:sz w:val="24"/>
          <w:szCs w:val="24"/>
        </w:rPr>
        <w:t>ternak</w:t>
      </w:r>
      <w:proofErr w:type="spellEnd"/>
      <w:r w:rsidR="00575591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75591" w:rsidRPr="0059182B">
        <w:rPr>
          <w:rFonts w:ascii="Times New Roman" w:eastAsia="Times New Roman" w:hAnsi="Times New Roman"/>
          <w:sz w:val="24"/>
          <w:szCs w:val="24"/>
        </w:rPr>
        <w:t>sapi</w:t>
      </w:r>
      <w:proofErr w:type="spellEnd"/>
      <w:r w:rsidR="00575591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6D6D" w:rsidRPr="0059182B">
        <w:rPr>
          <w:rFonts w:ascii="Times New Roman" w:eastAsia="Times New Roman" w:hAnsi="Times New Roman"/>
          <w:sz w:val="24"/>
          <w:szCs w:val="24"/>
        </w:rPr>
        <w:t>bali</w:t>
      </w:r>
      <w:proofErr w:type="spellEnd"/>
      <w:r w:rsidR="00D96D6D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75591" w:rsidRPr="0059182B">
        <w:rPr>
          <w:rFonts w:ascii="Times New Roman" w:eastAsia="Times New Roman" w:hAnsi="Times New Roman"/>
          <w:sz w:val="24"/>
          <w:szCs w:val="24"/>
        </w:rPr>
        <w:t>sebesar</w:t>
      </w:r>
      <w:proofErr w:type="spellEnd"/>
      <w:r w:rsidR="00575591" w:rsidRPr="0059182B">
        <w:rPr>
          <w:rFonts w:ascii="Times New Roman" w:eastAsia="Times New Roman" w:hAnsi="Times New Roman"/>
          <w:sz w:val="24"/>
          <w:szCs w:val="24"/>
        </w:rPr>
        <w:t xml:space="preserve"> 7</w:t>
      </w:r>
      <w:r w:rsidR="008D04CA" w:rsidRPr="0059182B">
        <w:rPr>
          <w:rFonts w:ascii="Times New Roman" w:eastAsia="Times New Roman" w:hAnsi="Times New Roman"/>
          <w:sz w:val="24"/>
          <w:szCs w:val="24"/>
        </w:rPr>
        <w:t>5</w:t>
      </w:r>
      <w:r w:rsidR="00575591" w:rsidRPr="0059182B">
        <w:rPr>
          <w:rFonts w:ascii="Times New Roman" w:eastAsia="Times New Roman" w:hAnsi="Times New Roman"/>
          <w:sz w:val="24"/>
          <w:szCs w:val="24"/>
        </w:rPr>
        <w:t>,</w:t>
      </w:r>
      <w:r w:rsidR="008D04CA" w:rsidRPr="0059182B">
        <w:rPr>
          <w:rFonts w:ascii="Times New Roman" w:eastAsia="Times New Roman" w:hAnsi="Times New Roman"/>
          <w:sz w:val="24"/>
          <w:szCs w:val="24"/>
        </w:rPr>
        <w:t xml:space="preserve">86% dan </w:t>
      </w:r>
      <w:r w:rsidR="00575591" w:rsidRPr="0059182B">
        <w:rPr>
          <w:rFonts w:ascii="Times New Roman" w:eastAsia="Times New Roman" w:hAnsi="Times New Roman"/>
          <w:sz w:val="24"/>
          <w:szCs w:val="24"/>
        </w:rPr>
        <w:t xml:space="preserve">Nilai </w:t>
      </w:r>
      <w:r w:rsidR="00575591" w:rsidRPr="0059182B">
        <w:rPr>
          <w:rFonts w:ascii="Times New Roman" w:eastAsia="Times New Roman" w:hAnsi="Times New Roman"/>
          <w:i/>
          <w:sz w:val="24"/>
          <w:szCs w:val="24"/>
        </w:rPr>
        <w:t>C</w:t>
      </w:r>
      <w:r w:rsidR="008D04CA" w:rsidRPr="0059182B">
        <w:rPr>
          <w:rFonts w:ascii="Times New Roman" w:eastAsia="Times New Roman" w:hAnsi="Times New Roman"/>
          <w:i/>
          <w:sz w:val="24"/>
          <w:szCs w:val="24"/>
        </w:rPr>
        <w:t xml:space="preserve">onception </w:t>
      </w:r>
      <w:r w:rsidR="00575591" w:rsidRPr="0059182B">
        <w:rPr>
          <w:rFonts w:ascii="Times New Roman" w:eastAsia="Times New Roman" w:hAnsi="Times New Roman"/>
          <w:i/>
          <w:sz w:val="24"/>
          <w:szCs w:val="24"/>
        </w:rPr>
        <w:t>R</w:t>
      </w:r>
      <w:r w:rsidR="008D04CA" w:rsidRPr="0059182B">
        <w:rPr>
          <w:rFonts w:ascii="Times New Roman" w:eastAsia="Times New Roman" w:hAnsi="Times New Roman"/>
          <w:i/>
          <w:sz w:val="24"/>
          <w:szCs w:val="24"/>
        </w:rPr>
        <w:t>ate</w:t>
      </w:r>
      <w:r w:rsidR="00575591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r w:rsidR="008D04CA" w:rsidRPr="0059182B">
        <w:rPr>
          <w:rFonts w:ascii="Times New Roman" w:eastAsia="Times New Roman" w:hAnsi="Times New Roman"/>
          <w:sz w:val="24"/>
          <w:szCs w:val="24"/>
        </w:rPr>
        <w:t xml:space="preserve">pada </w:t>
      </w:r>
      <w:proofErr w:type="spellStart"/>
      <w:r w:rsidR="008D04CA" w:rsidRPr="0059182B">
        <w:rPr>
          <w:rFonts w:ascii="Times New Roman" w:eastAsia="Times New Roman" w:hAnsi="Times New Roman"/>
          <w:sz w:val="24"/>
          <w:szCs w:val="24"/>
        </w:rPr>
        <w:t>sapi</w:t>
      </w:r>
      <w:proofErr w:type="spellEnd"/>
      <w:r w:rsidR="008D04CA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04CA" w:rsidRPr="0059182B">
        <w:rPr>
          <w:rFonts w:ascii="Times New Roman" w:eastAsia="Times New Roman" w:hAnsi="Times New Roman"/>
          <w:sz w:val="24"/>
          <w:szCs w:val="24"/>
        </w:rPr>
        <w:t>simental</w:t>
      </w:r>
      <w:proofErr w:type="spellEnd"/>
      <w:r w:rsidR="008D04CA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04CA" w:rsidRPr="0059182B">
        <w:rPr>
          <w:rFonts w:ascii="Times New Roman" w:eastAsia="Times New Roman" w:hAnsi="Times New Roman"/>
          <w:sz w:val="24"/>
          <w:szCs w:val="24"/>
        </w:rPr>
        <w:t>sebesar</w:t>
      </w:r>
      <w:proofErr w:type="spellEnd"/>
      <w:r w:rsidR="008D04CA" w:rsidRPr="0059182B">
        <w:rPr>
          <w:rFonts w:ascii="Times New Roman" w:eastAsia="Times New Roman" w:hAnsi="Times New Roman"/>
          <w:sz w:val="24"/>
          <w:szCs w:val="24"/>
        </w:rPr>
        <w:t xml:space="preserve"> 67,74%. Nilai CR </w:t>
      </w:r>
      <w:proofErr w:type="spellStart"/>
      <w:r w:rsidR="008D04CA" w:rsidRPr="0059182B">
        <w:rPr>
          <w:rFonts w:ascii="Times New Roman" w:eastAsia="Times New Roman" w:hAnsi="Times New Roman"/>
          <w:sz w:val="24"/>
          <w:szCs w:val="24"/>
        </w:rPr>
        <w:t>sapi</w:t>
      </w:r>
      <w:proofErr w:type="spellEnd"/>
      <w:r w:rsidR="008D04CA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04CA" w:rsidRPr="0059182B">
        <w:rPr>
          <w:rFonts w:ascii="Times New Roman" w:eastAsia="Times New Roman" w:hAnsi="Times New Roman"/>
          <w:sz w:val="24"/>
          <w:szCs w:val="24"/>
        </w:rPr>
        <w:t>bali</w:t>
      </w:r>
      <w:proofErr w:type="spellEnd"/>
      <w:r w:rsidR="008D04CA" w:rsidRPr="0059182B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="008D04CA" w:rsidRPr="0059182B">
        <w:rPr>
          <w:rFonts w:ascii="Times New Roman" w:eastAsia="Times New Roman" w:hAnsi="Times New Roman"/>
          <w:sz w:val="24"/>
          <w:szCs w:val="24"/>
        </w:rPr>
        <w:t>sapi</w:t>
      </w:r>
      <w:proofErr w:type="spellEnd"/>
      <w:r w:rsidR="00D96D6D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D04CA" w:rsidRPr="0059182B">
        <w:rPr>
          <w:rFonts w:ascii="Times New Roman" w:eastAsia="Times New Roman" w:hAnsi="Times New Roman"/>
          <w:sz w:val="24"/>
          <w:szCs w:val="24"/>
        </w:rPr>
        <w:t>simental</w:t>
      </w:r>
      <w:proofErr w:type="spellEnd"/>
      <w:r w:rsidR="008D04CA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75591" w:rsidRPr="0059182B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="00575591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75591" w:rsidRPr="0059182B">
        <w:rPr>
          <w:rFonts w:ascii="Times New Roman" w:eastAsia="Times New Roman" w:hAnsi="Times New Roman"/>
          <w:sz w:val="24"/>
          <w:szCs w:val="24"/>
        </w:rPr>
        <w:t>kategori</w:t>
      </w:r>
      <w:proofErr w:type="spellEnd"/>
      <w:r w:rsidR="00575591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75591" w:rsidRPr="0059182B">
        <w:rPr>
          <w:rFonts w:ascii="Times New Roman" w:eastAsia="Times New Roman" w:hAnsi="Times New Roman"/>
          <w:sz w:val="24"/>
          <w:szCs w:val="24"/>
        </w:rPr>
        <w:t>cukup</w:t>
      </w:r>
      <w:proofErr w:type="spellEnd"/>
      <w:r w:rsidR="00575591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75591" w:rsidRPr="0059182B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="00575591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75591" w:rsidRPr="0059182B">
        <w:rPr>
          <w:rFonts w:ascii="Times New Roman" w:eastAsia="Times New Roman" w:hAnsi="Times New Roman"/>
          <w:sz w:val="24"/>
          <w:szCs w:val="24"/>
        </w:rPr>
        <w:t>menurut</w:t>
      </w:r>
      <w:proofErr w:type="spellEnd"/>
      <w:r w:rsidR="00575591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Hariadi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dkk</w:t>
      </w:r>
      <w:proofErr w:type="spellEnd"/>
      <w:r w:rsidR="00575591" w:rsidRPr="0059182B">
        <w:rPr>
          <w:rFonts w:ascii="Times New Roman" w:eastAsia="Times New Roman" w:hAnsi="Times New Roman"/>
          <w:sz w:val="24"/>
          <w:szCs w:val="24"/>
        </w:rPr>
        <w:t xml:space="preserve"> (</w:t>
      </w:r>
      <w:r w:rsidR="00D977E9" w:rsidRPr="0059182B">
        <w:rPr>
          <w:rFonts w:ascii="Times New Roman" w:eastAsia="Times New Roman" w:hAnsi="Times New Roman"/>
          <w:sz w:val="24"/>
          <w:szCs w:val="24"/>
        </w:rPr>
        <w:t>2011</w:t>
      </w:r>
      <w:r w:rsidR="00575591" w:rsidRPr="0059182B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="00575591" w:rsidRPr="0059182B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="00575591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nilai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CR di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anggap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baik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apabila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angk</w:t>
      </w:r>
      <w:r w:rsidR="0061228B" w:rsidRPr="0059182B"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 w:rsidR="0061228B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eastAsia="Times New Roman" w:hAnsi="Times New Roman"/>
          <w:sz w:val="24"/>
          <w:szCs w:val="24"/>
        </w:rPr>
        <w:t>kebuntingan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mencapai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65-75%.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Menurut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Nebel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(2002),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tinggi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rendahnya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nilai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CR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dipengaruhi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oleh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pengelolaan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reproduksi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nantinya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akan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berpengaruh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fertilitas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konsepsi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ternak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. CR yang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rendah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menjadi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gambaran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kemampuan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sapi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betina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bunting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saat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inseminasi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pertama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sangat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dipengaruhi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oleh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variasi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977E9" w:rsidRPr="0059182B">
        <w:rPr>
          <w:rFonts w:ascii="Times New Roman" w:eastAsia="Times New Roman" w:hAnsi="Times New Roman"/>
          <w:sz w:val="24"/>
          <w:szCs w:val="24"/>
        </w:rPr>
        <w:t>lingkungan</w:t>
      </w:r>
      <w:proofErr w:type="spellEnd"/>
      <w:r w:rsidR="00D977E9" w:rsidRPr="0059182B">
        <w:rPr>
          <w:rFonts w:ascii="Times New Roman" w:eastAsia="Times New Roman" w:hAnsi="Times New Roman"/>
          <w:sz w:val="24"/>
          <w:szCs w:val="24"/>
        </w:rPr>
        <w:t xml:space="preserve">.  </w:t>
      </w:r>
    </w:p>
    <w:p w14:paraId="701D9630" w14:textId="3D7F949B" w:rsidR="008D04CA" w:rsidRPr="0059182B" w:rsidRDefault="00063626" w:rsidP="00685D2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9182B">
        <w:rPr>
          <w:rFonts w:ascii="Times New Roman" w:hAnsi="Times New Roman"/>
          <w:sz w:val="24"/>
          <w:szCs w:val="24"/>
        </w:rPr>
        <w:t>Berdasarkan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tabel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r w:rsidR="00DA5768">
        <w:rPr>
          <w:rFonts w:ascii="Times New Roman" w:hAnsi="Times New Roman"/>
          <w:sz w:val="24"/>
          <w:szCs w:val="24"/>
        </w:rPr>
        <w:t>2</w:t>
      </w:r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nilai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CR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bali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75,86% dan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nilai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CR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simental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sebesar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67,74%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maka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kedua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ternak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tersebut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dikategorikan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sama-sama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bagus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. Jika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dibandingkan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antara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keduanya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nilai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CR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bali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lebih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bagus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dari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nilai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CR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simental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karena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nilai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CR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bali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lebih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tinggi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dari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nilai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CR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simental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Menurut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Hariadi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dkk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(2011),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menyatakan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bahwa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semakin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tinggi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angka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kebuntingan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ternak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7914" w:rsidRPr="0059182B">
        <w:rPr>
          <w:rFonts w:ascii="Times New Roman" w:hAnsi="Times New Roman"/>
          <w:sz w:val="24"/>
          <w:szCs w:val="24"/>
        </w:rPr>
        <w:t>maka</w:t>
      </w:r>
      <w:proofErr w:type="spellEnd"/>
      <w:r w:rsidR="00AF7914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semakin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228B" w:rsidRPr="0059182B">
        <w:rPr>
          <w:rFonts w:ascii="Times New Roman" w:hAnsi="Times New Roman"/>
          <w:sz w:val="24"/>
          <w:szCs w:val="24"/>
        </w:rPr>
        <w:t>bagus</w:t>
      </w:r>
      <w:proofErr w:type="spellEnd"/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7914" w:rsidRPr="0059182B">
        <w:rPr>
          <w:rFonts w:ascii="Times New Roman" w:hAnsi="Times New Roman"/>
          <w:sz w:val="24"/>
          <w:szCs w:val="24"/>
        </w:rPr>
        <w:t>tingkat</w:t>
      </w:r>
      <w:proofErr w:type="spellEnd"/>
      <w:r w:rsidR="00AF7914"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7914" w:rsidRPr="0059182B">
        <w:rPr>
          <w:rFonts w:ascii="Times New Roman" w:hAnsi="Times New Roman"/>
          <w:sz w:val="24"/>
          <w:szCs w:val="24"/>
        </w:rPr>
        <w:t>refroduksinya</w:t>
      </w:r>
      <w:proofErr w:type="spellEnd"/>
      <w:r w:rsidR="00AF7914" w:rsidRPr="0059182B">
        <w:rPr>
          <w:rFonts w:ascii="Times New Roman" w:hAnsi="Times New Roman"/>
          <w:sz w:val="24"/>
          <w:szCs w:val="24"/>
        </w:rPr>
        <w:t>.</w:t>
      </w:r>
      <w:r w:rsidR="0061228B" w:rsidRPr="0059182B">
        <w:rPr>
          <w:rFonts w:ascii="Times New Roman" w:hAnsi="Times New Roman"/>
          <w:sz w:val="24"/>
          <w:szCs w:val="24"/>
        </w:rPr>
        <w:t xml:space="preserve"> </w:t>
      </w:r>
    </w:p>
    <w:p w14:paraId="4A53AB85" w14:textId="77777777" w:rsidR="00DA5768" w:rsidRDefault="00DA5768" w:rsidP="00685D2F">
      <w:pPr>
        <w:pStyle w:val="NoSpacing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A964894" w14:textId="69286DFF" w:rsidR="00575591" w:rsidRPr="0059182B" w:rsidRDefault="00575591" w:rsidP="000926CF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9182B">
        <w:rPr>
          <w:rFonts w:ascii="Times New Roman" w:eastAsia="Times New Roman" w:hAnsi="Times New Roman"/>
          <w:b/>
          <w:sz w:val="24"/>
          <w:szCs w:val="24"/>
        </w:rPr>
        <w:t>KESIMPULAN</w:t>
      </w:r>
    </w:p>
    <w:p w14:paraId="226B51A0" w14:textId="50AFBE2E" w:rsidR="00063626" w:rsidRPr="0059182B" w:rsidRDefault="00063626" w:rsidP="000926C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182B">
        <w:rPr>
          <w:rFonts w:ascii="Times New Roman" w:hAnsi="Times New Roman"/>
          <w:sz w:val="24"/>
          <w:szCs w:val="24"/>
        </w:rPr>
        <w:t xml:space="preserve">Hasil </w:t>
      </w:r>
      <w:proofErr w:type="spellStart"/>
      <w:r w:rsidRPr="0059182B">
        <w:rPr>
          <w:rFonts w:ascii="Times New Roman" w:hAnsi="Times New Roman"/>
          <w:sz w:val="24"/>
          <w:szCs w:val="24"/>
        </w:rPr>
        <w:t>penelitian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menunjukkan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nilai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bali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S/C 1,28</w:t>
      </w:r>
      <w:r w:rsidR="00DA576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DA5768">
        <w:rPr>
          <w:rFonts w:ascii="Times New Roman" w:hAnsi="Times New Roman"/>
          <w:sz w:val="24"/>
          <w:szCs w:val="24"/>
        </w:rPr>
        <w:t>nilai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CR 75,86 </w:t>
      </w:r>
      <w:proofErr w:type="spellStart"/>
      <w:r w:rsidRPr="0059182B">
        <w:rPr>
          <w:rFonts w:ascii="Times New Roman" w:hAnsi="Times New Roman"/>
          <w:sz w:val="24"/>
          <w:szCs w:val="24"/>
        </w:rPr>
        <w:t>sedangkan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9182B">
        <w:rPr>
          <w:rFonts w:ascii="Times New Roman" w:hAnsi="Times New Roman"/>
          <w:sz w:val="24"/>
          <w:szCs w:val="24"/>
        </w:rPr>
        <w:t>hasil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penelitian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simental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nilai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S/C 1,44</w:t>
      </w:r>
      <w:r w:rsidR="00DA5768">
        <w:rPr>
          <w:rFonts w:ascii="Times New Roman" w:hAnsi="Times New Roman"/>
          <w:sz w:val="24"/>
          <w:szCs w:val="24"/>
        </w:rPr>
        <w:t xml:space="preserve"> dan</w:t>
      </w:r>
      <w:r w:rsidRPr="0059182B">
        <w:rPr>
          <w:rFonts w:ascii="Times New Roman" w:hAnsi="Times New Roman"/>
          <w:sz w:val="24"/>
          <w:szCs w:val="24"/>
        </w:rPr>
        <w:t xml:space="preserve"> CR 67,74%. </w:t>
      </w:r>
      <w:proofErr w:type="spellStart"/>
      <w:r w:rsidRPr="0059182B">
        <w:rPr>
          <w:rFonts w:ascii="Times New Roman" w:hAnsi="Times New Roman"/>
          <w:sz w:val="24"/>
          <w:szCs w:val="24"/>
        </w:rPr>
        <w:t>Dapat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disimpulkan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bahwa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keberhasilan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bali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lebih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bagus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dari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59182B">
        <w:rPr>
          <w:rFonts w:ascii="Times New Roman" w:hAnsi="Times New Roman"/>
          <w:sz w:val="24"/>
          <w:szCs w:val="24"/>
        </w:rPr>
        <w:t>sapi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simental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59182B">
        <w:rPr>
          <w:rFonts w:ascii="Times New Roman" w:hAnsi="Times New Roman"/>
          <w:sz w:val="24"/>
          <w:szCs w:val="24"/>
        </w:rPr>
        <w:t>Kecamatan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Pamenang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Barat </w:t>
      </w:r>
      <w:proofErr w:type="spellStart"/>
      <w:r w:rsidRPr="0059182B">
        <w:rPr>
          <w:rFonts w:ascii="Times New Roman" w:hAnsi="Times New Roman"/>
          <w:sz w:val="24"/>
          <w:szCs w:val="24"/>
        </w:rPr>
        <w:t>Kabupaten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182B">
        <w:rPr>
          <w:rFonts w:ascii="Times New Roman" w:hAnsi="Times New Roman"/>
          <w:sz w:val="24"/>
          <w:szCs w:val="24"/>
        </w:rPr>
        <w:t>Merangin</w:t>
      </w:r>
      <w:proofErr w:type="spellEnd"/>
      <w:r w:rsidRPr="0059182B">
        <w:rPr>
          <w:rFonts w:ascii="Times New Roman" w:hAnsi="Times New Roman"/>
          <w:sz w:val="24"/>
          <w:szCs w:val="24"/>
        </w:rPr>
        <w:t xml:space="preserve">. </w:t>
      </w:r>
    </w:p>
    <w:p w14:paraId="1AA726F0" w14:textId="77777777" w:rsidR="00063626" w:rsidRPr="0059182B" w:rsidRDefault="00063626" w:rsidP="00C21D92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9182B">
        <w:rPr>
          <w:rFonts w:ascii="Times New Roman" w:hAnsi="Times New Roman"/>
          <w:b/>
          <w:sz w:val="24"/>
          <w:szCs w:val="24"/>
        </w:rPr>
        <w:lastRenderedPageBreak/>
        <w:t>DAFTAR PUSTAKA</w:t>
      </w:r>
    </w:p>
    <w:p w14:paraId="2174BD26" w14:textId="77777777" w:rsidR="00062F73" w:rsidRPr="00062F73" w:rsidRDefault="00062F73" w:rsidP="00062F73">
      <w:pPr>
        <w:pStyle w:val="NoSpacing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2F73">
        <w:rPr>
          <w:rFonts w:ascii="Times New Roman" w:hAnsi="Times New Roman"/>
          <w:sz w:val="24"/>
          <w:szCs w:val="24"/>
        </w:rPr>
        <w:t>Djanuar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. 1985. </w:t>
      </w:r>
      <w:proofErr w:type="spellStart"/>
      <w:r w:rsidRPr="00062F73">
        <w:rPr>
          <w:rFonts w:ascii="Times New Roman" w:hAnsi="Times New Roman"/>
          <w:sz w:val="24"/>
          <w:szCs w:val="24"/>
        </w:rPr>
        <w:t>Fisiologi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Reproduksi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062F73">
        <w:rPr>
          <w:rFonts w:ascii="Times New Roman" w:hAnsi="Times New Roman"/>
          <w:sz w:val="24"/>
          <w:szCs w:val="24"/>
        </w:rPr>
        <w:t>Inseminasi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Buatan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62F73">
        <w:rPr>
          <w:rFonts w:ascii="Times New Roman" w:hAnsi="Times New Roman"/>
          <w:sz w:val="24"/>
          <w:szCs w:val="24"/>
        </w:rPr>
        <w:t>Sapi</w:t>
      </w:r>
      <w:proofErr w:type="spellEnd"/>
      <w:r w:rsidRPr="00062F73">
        <w:rPr>
          <w:rFonts w:ascii="Times New Roman" w:hAnsi="Times New Roman"/>
          <w:sz w:val="24"/>
          <w:szCs w:val="24"/>
        </w:rPr>
        <w:t>. Gajah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Mada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62F73">
        <w:rPr>
          <w:rFonts w:ascii="Times New Roman" w:hAnsi="Times New Roman"/>
          <w:sz w:val="24"/>
          <w:szCs w:val="24"/>
        </w:rPr>
        <w:t>University Press, Yogyakarta.</w:t>
      </w:r>
    </w:p>
    <w:p w14:paraId="252ED839" w14:textId="77777777" w:rsidR="00062F73" w:rsidRDefault="00062F73" w:rsidP="00386B0E">
      <w:pPr>
        <w:pStyle w:val="NoSpacing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38B65016" w14:textId="77777777" w:rsidR="00062F73" w:rsidRPr="00062F73" w:rsidRDefault="00062F73" w:rsidP="00062F73">
      <w:pPr>
        <w:pStyle w:val="NoSpacing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2F73">
        <w:rPr>
          <w:rFonts w:ascii="Times New Roman" w:hAnsi="Times New Roman"/>
          <w:sz w:val="24"/>
          <w:szCs w:val="24"/>
        </w:rPr>
        <w:t>Hastuti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, D. 2008. Tingkat </w:t>
      </w:r>
      <w:proofErr w:type="spellStart"/>
      <w:r w:rsidRPr="00062F73">
        <w:rPr>
          <w:rFonts w:ascii="Times New Roman" w:hAnsi="Times New Roman"/>
          <w:sz w:val="24"/>
          <w:szCs w:val="24"/>
        </w:rPr>
        <w:t>keberhasilan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inseminasi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buatan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sapi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potong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ditinjau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dari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angka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konsepsi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dan service per conception.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F73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F73">
        <w:rPr>
          <w:rFonts w:ascii="Times New Roman" w:hAnsi="Times New Roman"/>
          <w:sz w:val="24"/>
          <w:szCs w:val="24"/>
        </w:rPr>
        <w:t>.</w:t>
      </w:r>
      <w:proofErr w:type="spellStart"/>
      <w:r w:rsidRPr="00062F73">
        <w:rPr>
          <w:rFonts w:ascii="Times New Roman" w:hAnsi="Times New Roman"/>
          <w:sz w:val="24"/>
          <w:szCs w:val="24"/>
        </w:rPr>
        <w:t>Fakultas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Pertanian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Universitas Wahid Hasyim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62F73">
        <w:rPr>
          <w:rFonts w:ascii="Times New Roman" w:hAnsi="Times New Roman"/>
          <w:sz w:val="24"/>
          <w:szCs w:val="24"/>
        </w:rPr>
        <w:t>Mediagro</w:t>
      </w:r>
      <w:proofErr w:type="spellEnd"/>
      <w:r w:rsidRPr="00062F7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2F73">
        <w:rPr>
          <w:rFonts w:ascii="Times New Roman" w:hAnsi="Times New Roman"/>
          <w:sz w:val="24"/>
          <w:szCs w:val="24"/>
        </w:rPr>
        <w:t>4(1)</w:t>
      </w:r>
      <w:r>
        <w:rPr>
          <w:rFonts w:ascii="Times New Roman" w:hAnsi="Times New Roman"/>
          <w:sz w:val="24"/>
          <w:szCs w:val="24"/>
        </w:rPr>
        <w:t>.</w:t>
      </w:r>
    </w:p>
    <w:p w14:paraId="785E8289" w14:textId="269D33F7" w:rsidR="00062F73" w:rsidRDefault="00062F73" w:rsidP="00386B0E">
      <w:pPr>
        <w:pStyle w:val="NoSpacing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4DE32093" w14:textId="77777777" w:rsidR="00062F73" w:rsidRPr="00062F73" w:rsidRDefault="00062F73" w:rsidP="00062F73">
      <w:pPr>
        <w:pStyle w:val="NoSpacing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62F73">
        <w:rPr>
          <w:rFonts w:ascii="Times New Roman" w:hAnsi="Times New Roman"/>
          <w:sz w:val="24"/>
          <w:szCs w:val="24"/>
        </w:rPr>
        <w:t>Herawati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, T. 2012. Peran Inseminator </w:t>
      </w:r>
      <w:proofErr w:type="spellStart"/>
      <w:r w:rsidRPr="00062F73">
        <w:rPr>
          <w:rFonts w:ascii="Times New Roman" w:hAnsi="Times New Roman"/>
          <w:sz w:val="24"/>
          <w:szCs w:val="24"/>
        </w:rPr>
        <w:t>Dalam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Keberhasilan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Inseminasi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Buatan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062F73">
        <w:rPr>
          <w:rFonts w:ascii="Times New Roman" w:hAnsi="Times New Roman"/>
          <w:sz w:val="24"/>
          <w:szCs w:val="24"/>
        </w:rPr>
        <w:t>Sapi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Perah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. Bogor: Hasil </w:t>
      </w:r>
      <w:proofErr w:type="spellStart"/>
      <w:r w:rsidRPr="00062F73">
        <w:rPr>
          <w:rFonts w:ascii="Times New Roman" w:hAnsi="Times New Roman"/>
          <w:sz w:val="24"/>
          <w:szCs w:val="24"/>
        </w:rPr>
        <w:t>Penelitian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Balai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Penelitian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ternak</w:t>
      </w:r>
      <w:proofErr w:type="spellEnd"/>
      <w:r w:rsidRPr="00062F73">
        <w:rPr>
          <w:rFonts w:ascii="Times New Roman" w:hAnsi="Times New Roman"/>
          <w:sz w:val="24"/>
          <w:szCs w:val="24"/>
        </w:rPr>
        <w:t>.</w:t>
      </w:r>
    </w:p>
    <w:p w14:paraId="77DF5595" w14:textId="77777777" w:rsidR="00062F73" w:rsidRDefault="00062F73" w:rsidP="00386B0E">
      <w:pPr>
        <w:pStyle w:val="NoSpacing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48F7A349" w14:textId="77777777" w:rsidR="00062F73" w:rsidRPr="00062F73" w:rsidRDefault="00062F73" w:rsidP="00062F73">
      <w:pPr>
        <w:pStyle w:val="NoSpacing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2F73">
        <w:rPr>
          <w:rFonts w:ascii="Times New Roman" w:hAnsi="Times New Roman"/>
          <w:sz w:val="24"/>
          <w:szCs w:val="24"/>
        </w:rPr>
        <w:t>Nebel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, R. L. 2002. What should your AI Conception Rate. Extension Dairy Scientist, </w:t>
      </w:r>
      <w:proofErr w:type="spellStart"/>
      <w:r w:rsidRPr="00062F73">
        <w:rPr>
          <w:rFonts w:ascii="Times New Roman" w:hAnsi="Times New Roman"/>
          <w:sz w:val="24"/>
          <w:szCs w:val="24"/>
        </w:rPr>
        <w:t>Reproduksi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Manajemen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. Virginia State </w:t>
      </w:r>
      <w:proofErr w:type="spellStart"/>
      <w:r w:rsidRPr="00062F73">
        <w:rPr>
          <w:rFonts w:ascii="Times New Roman" w:hAnsi="Times New Roman"/>
          <w:sz w:val="24"/>
          <w:szCs w:val="24"/>
        </w:rPr>
        <w:t>Universitas.Virginia</w:t>
      </w:r>
      <w:proofErr w:type="spellEnd"/>
    </w:p>
    <w:p w14:paraId="1E0C1AC5" w14:textId="77777777" w:rsidR="00DA5768" w:rsidRPr="00DA5768" w:rsidRDefault="00DA5768" w:rsidP="00DA5768">
      <w:pPr>
        <w:pStyle w:val="NoSpacing"/>
        <w:rPr>
          <w:rFonts w:ascii="Times New Roman" w:hAnsi="Times New Roman"/>
          <w:sz w:val="24"/>
          <w:szCs w:val="24"/>
        </w:rPr>
      </w:pPr>
    </w:p>
    <w:p w14:paraId="3C616284" w14:textId="2A780B9F" w:rsidR="00386B0E" w:rsidRPr="00062F73" w:rsidRDefault="00386B0E" w:rsidP="00062F73">
      <w:pPr>
        <w:pStyle w:val="NoSpacing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62F73">
        <w:rPr>
          <w:rFonts w:ascii="Times New Roman" w:hAnsi="Times New Roman"/>
          <w:sz w:val="24"/>
          <w:szCs w:val="24"/>
        </w:rPr>
        <w:t>Susilo,T</w:t>
      </w:r>
      <w:proofErr w:type="spellEnd"/>
      <w:r w:rsidRPr="00062F73">
        <w:rPr>
          <w:rFonts w:ascii="Times New Roman" w:hAnsi="Times New Roman"/>
          <w:sz w:val="24"/>
          <w:szCs w:val="24"/>
        </w:rPr>
        <w:t>.</w:t>
      </w:r>
      <w:r w:rsidR="00062F73">
        <w:rPr>
          <w:rFonts w:ascii="Times New Roman" w:hAnsi="Times New Roman"/>
          <w:sz w:val="24"/>
          <w:szCs w:val="24"/>
        </w:rPr>
        <w:t xml:space="preserve"> </w:t>
      </w:r>
      <w:r w:rsidRPr="00062F73">
        <w:rPr>
          <w:rFonts w:ascii="Times New Roman" w:hAnsi="Times New Roman"/>
          <w:sz w:val="24"/>
          <w:szCs w:val="24"/>
        </w:rPr>
        <w:t>2005.</w:t>
      </w:r>
      <w:r w:rsid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Efisiensi</w:t>
      </w:r>
      <w:proofErr w:type="spellEnd"/>
      <w:r w:rsid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Reproduksi</w:t>
      </w:r>
      <w:proofErr w:type="spellEnd"/>
      <w:r w:rsidR="00062F73">
        <w:rPr>
          <w:rFonts w:ascii="Times New Roman" w:hAnsi="Times New Roman"/>
          <w:sz w:val="24"/>
          <w:szCs w:val="24"/>
        </w:rPr>
        <w:t xml:space="preserve"> </w:t>
      </w:r>
      <w:r w:rsidRPr="00062F73">
        <w:rPr>
          <w:rFonts w:ascii="Times New Roman" w:hAnsi="Times New Roman"/>
          <w:sz w:val="24"/>
          <w:szCs w:val="24"/>
        </w:rPr>
        <w:t>Program</w:t>
      </w:r>
      <w:r w:rsid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Inseminasi</w:t>
      </w:r>
      <w:proofErr w:type="spellEnd"/>
      <w:r w:rsid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Buatan</w:t>
      </w:r>
      <w:proofErr w:type="spellEnd"/>
      <w:r w:rsid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Terhadap</w:t>
      </w:r>
      <w:proofErr w:type="spellEnd"/>
      <w:r w:rsid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Sapi</w:t>
      </w:r>
      <w:proofErr w:type="spellEnd"/>
      <w:r w:rsid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Lokal</w:t>
      </w:r>
      <w:proofErr w:type="spellEnd"/>
      <w:r w:rsidR="00062F73">
        <w:rPr>
          <w:rFonts w:ascii="Times New Roman" w:hAnsi="Times New Roman"/>
          <w:sz w:val="24"/>
          <w:szCs w:val="24"/>
        </w:rPr>
        <w:t xml:space="preserve"> </w:t>
      </w:r>
      <w:r w:rsidRPr="00062F73">
        <w:rPr>
          <w:rFonts w:ascii="Times New Roman" w:hAnsi="Times New Roman"/>
          <w:sz w:val="24"/>
          <w:szCs w:val="24"/>
        </w:rPr>
        <w:t>Pada</w:t>
      </w:r>
      <w:r w:rsidR="00062F73">
        <w:rPr>
          <w:rFonts w:ascii="Times New Roman" w:hAnsi="Times New Roman"/>
          <w:sz w:val="24"/>
          <w:szCs w:val="24"/>
        </w:rPr>
        <w:t xml:space="preserve"> </w:t>
      </w:r>
      <w:r w:rsidRPr="00062F73">
        <w:rPr>
          <w:rFonts w:ascii="Times New Roman" w:hAnsi="Times New Roman"/>
          <w:sz w:val="24"/>
          <w:szCs w:val="24"/>
        </w:rPr>
        <w:t>Daerah</w:t>
      </w:r>
      <w:r w:rsid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Lahan</w:t>
      </w:r>
      <w:proofErr w:type="spellEnd"/>
      <w:r w:rsid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Basah</w:t>
      </w:r>
      <w:proofErr w:type="spellEnd"/>
      <w:r w:rsidR="00062F73">
        <w:rPr>
          <w:rFonts w:ascii="Times New Roman" w:hAnsi="Times New Roman"/>
          <w:sz w:val="24"/>
          <w:szCs w:val="24"/>
        </w:rPr>
        <w:t xml:space="preserve"> </w:t>
      </w:r>
      <w:r w:rsidRPr="00062F73">
        <w:rPr>
          <w:rFonts w:ascii="Times New Roman" w:hAnsi="Times New Roman"/>
          <w:sz w:val="24"/>
          <w:szCs w:val="24"/>
        </w:rPr>
        <w:t>Dan</w:t>
      </w:r>
      <w:r w:rsid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Kering</w:t>
      </w:r>
      <w:proofErr w:type="spellEnd"/>
      <w:r w:rsidR="00062F73">
        <w:rPr>
          <w:rFonts w:ascii="Times New Roman" w:hAnsi="Times New Roman"/>
          <w:sz w:val="24"/>
          <w:szCs w:val="24"/>
        </w:rPr>
        <w:t xml:space="preserve"> </w:t>
      </w:r>
      <w:r w:rsidRPr="00062F73">
        <w:rPr>
          <w:rFonts w:ascii="Times New Roman" w:hAnsi="Times New Roman"/>
          <w:sz w:val="24"/>
          <w:szCs w:val="24"/>
        </w:rPr>
        <w:t>Di</w:t>
      </w:r>
      <w:r w:rsid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Kabupaten</w:t>
      </w:r>
      <w:proofErr w:type="spellEnd"/>
      <w:r w:rsidR="00062F73">
        <w:rPr>
          <w:rFonts w:ascii="Times New Roman" w:hAnsi="Times New Roman"/>
          <w:sz w:val="24"/>
          <w:szCs w:val="24"/>
        </w:rPr>
        <w:t xml:space="preserve"> </w:t>
      </w:r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Magelang</w:t>
      </w:r>
      <w:proofErr w:type="spellEnd"/>
      <w:r w:rsid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Provinsi</w:t>
      </w:r>
      <w:proofErr w:type="spellEnd"/>
      <w:r w:rsid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Jawa</w:t>
      </w:r>
      <w:proofErr w:type="spellEnd"/>
      <w:r w:rsidR="00062F73">
        <w:rPr>
          <w:rFonts w:ascii="Times New Roman" w:hAnsi="Times New Roman"/>
          <w:sz w:val="24"/>
          <w:szCs w:val="24"/>
        </w:rPr>
        <w:t xml:space="preserve"> </w:t>
      </w:r>
      <w:r w:rsidRPr="00062F73">
        <w:rPr>
          <w:rFonts w:ascii="Times New Roman" w:hAnsi="Times New Roman"/>
          <w:sz w:val="24"/>
          <w:szCs w:val="24"/>
        </w:rPr>
        <w:t>Tengah.</w:t>
      </w:r>
      <w:r w:rsid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Tesis</w:t>
      </w:r>
      <w:proofErr w:type="spellEnd"/>
      <w:r w:rsidRPr="00062F73">
        <w:rPr>
          <w:rFonts w:ascii="Times New Roman" w:hAnsi="Times New Roman"/>
          <w:sz w:val="24"/>
          <w:szCs w:val="24"/>
        </w:rPr>
        <w:t>.</w:t>
      </w:r>
      <w:r w:rsidR="00062F73">
        <w:rPr>
          <w:rFonts w:ascii="Times New Roman" w:hAnsi="Times New Roman"/>
          <w:sz w:val="24"/>
          <w:szCs w:val="24"/>
        </w:rPr>
        <w:t xml:space="preserve"> </w:t>
      </w:r>
      <w:r w:rsidRPr="00062F73">
        <w:rPr>
          <w:rFonts w:ascii="Times New Roman" w:hAnsi="Times New Roman"/>
          <w:sz w:val="24"/>
          <w:szCs w:val="24"/>
        </w:rPr>
        <w:t>Universitas</w:t>
      </w:r>
      <w:r w:rsid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Diponegoro</w:t>
      </w:r>
      <w:proofErr w:type="spellEnd"/>
      <w:r w:rsidRPr="00062F73">
        <w:rPr>
          <w:rFonts w:ascii="Times New Roman" w:hAnsi="Times New Roman"/>
          <w:sz w:val="24"/>
          <w:szCs w:val="24"/>
        </w:rPr>
        <w:t>,</w:t>
      </w:r>
      <w:r w:rsidR="00062F73">
        <w:rPr>
          <w:rFonts w:ascii="Times New Roman" w:hAnsi="Times New Roman"/>
          <w:sz w:val="24"/>
          <w:szCs w:val="24"/>
        </w:rPr>
        <w:t xml:space="preserve"> </w:t>
      </w:r>
      <w:r w:rsidRPr="00062F73">
        <w:rPr>
          <w:rFonts w:ascii="Times New Roman" w:hAnsi="Times New Roman"/>
          <w:sz w:val="24"/>
          <w:szCs w:val="24"/>
        </w:rPr>
        <w:t>Semarang</w:t>
      </w:r>
      <w:r w:rsidR="00062F73">
        <w:rPr>
          <w:rFonts w:ascii="Times New Roman" w:hAnsi="Times New Roman"/>
          <w:sz w:val="24"/>
          <w:szCs w:val="24"/>
        </w:rPr>
        <w:t>.</w:t>
      </w:r>
    </w:p>
    <w:p w14:paraId="365D5337" w14:textId="77777777" w:rsidR="00386B0E" w:rsidRPr="00062F73" w:rsidRDefault="00386B0E" w:rsidP="00062F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915F409" w14:textId="5F400A59" w:rsidR="00386B0E" w:rsidRPr="00062F73" w:rsidRDefault="00847D2C" w:rsidP="00062F73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2F73">
        <w:rPr>
          <w:rFonts w:ascii="Times New Roman" w:hAnsi="Times New Roman"/>
          <w:sz w:val="24"/>
          <w:szCs w:val="24"/>
        </w:rPr>
        <w:t>Toelihere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, M.R. 1981. </w:t>
      </w:r>
      <w:proofErr w:type="spellStart"/>
      <w:r w:rsidRPr="00062F73">
        <w:rPr>
          <w:rFonts w:ascii="Times New Roman" w:hAnsi="Times New Roman"/>
          <w:sz w:val="24"/>
          <w:szCs w:val="24"/>
        </w:rPr>
        <w:t>Fisiologi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Reproduksi</w:t>
      </w:r>
      <w:proofErr w:type="spellEnd"/>
      <w:r w:rsidR="00062F73">
        <w:rPr>
          <w:rFonts w:ascii="Times New Roman" w:hAnsi="Times New Roman"/>
          <w:sz w:val="24"/>
          <w:szCs w:val="24"/>
        </w:rPr>
        <w:t xml:space="preserve"> </w:t>
      </w:r>
      <w:r w:rsidRPr="00062F73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062F73">
        <w:rPr>
          <w:rFonts w:ascii="Times New Roman" w:hAnsi="Times New Roman"/>
          <w:sz w:val="24"/>
          <w:szCs w:val="24"/>
        </w:rPr>
        <w:t>Ternak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62F73">
        <w:rPr>
          <w:rFonts w:ascii="Times New Roman" w:hAnsi="Times New Roman"/>
          <w:sz w:val="24"/>
          <w:szCs w:val="24"/>
        </w:rPr>
        <w:t>Penerbit</w:t>
      </w:r>
      <w:proofErr w:type="spellEnd"/>
      <w:r w:rsidRPr="00062F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sz w:val="24"/>
          <w:szCs w:val="24"/>
        </w:rPr>
        <w:t>Angkasa</w:t>
      </w:r>
      <w:proofErr w:type="spellEnd"/>
      <w:r w:rsidRPr="00062F73">
        <w:rPr>
          <w:rFonts w:ascii="Times New Roman" w:hAnsi="Times New Roman"/>
          <w:sz w:val="24"/>
          <w:szCs w:val="24"/>
        </w:rPr>
        <w:t>, Bandung</w:t>
      </w:r>
    </w:p>
    <w:p w14:paraId="575019D5" w14:textId="77777777" w:rsidR="00847D2C" w:rsidRPr="00062F73" w:rsidRDefault="00847D2C" w:rsidP="00062F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2006112" w14:textId="77777777" w:rsidR="00386B0E" w:rsidRPr="00062F73" w:rsidRDefault="00386B0E" w:rsidP="00062F73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62F73">
        <w:rPr>
          <w:rFonts w:ascii="Times New Roman" w:hAnsi="Times New Roman"/>
          <w:color w:val="000000"/>
          <w:sz w:val="24"/>
          <w:szCs w:val="24"/>
        </w:rPr>
        <w:t>Toelihere</w:t>
      </w:r>
      <w:proofErr w:type="spellEnd"/>
      <w:r w:rsidRPr="00062F73">
        <w:rPr>
          <w:rFonts w:ascii="Times New Roman" w:hAnsi="Times New Roman"/>
          <w:color w:val="000000"/>
          <w:sz w:val="24"/>
          <w:szCs w:val="24"/>
        </w:rPr>
        <w:t xml:space="preserve"> MR. 1993. </w:t>
      </w:r>
      <w:proofErr w:type="spellStart"/>
      <w:r w:rsidRPr="00062F73">
        <w:rPr>
          <w:rFonts w:ascii="Times New Roman" w:hAnsi="Times New Roman"/>
          <w:color w:val="000000"/>
          <w:sz w:val="24"/>
          <w:szCs w:val="24"/>
        </w:rPr>
        <w:t>Inseminasi</w:t>
      </w:r>
      <w:proofErr w:type="spellEnd"/>
      <w:r w:rsidRPr="00062F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62F73">
        <w:rPr>
          <w:rFonts w:ascii="Times New Roman" w:hAnsi="Times New Roman"/>
          <w:color w:val="000000"/>
          <w:sz w:val="24"/>
          <w:szCs w:val="24"/>
        </w:rPr>
        <w:t>Buatan</w:t>
      </w:r>
      <w:proofErr w:type="spellEnd"/>
      <w:r w:rsidRPr="00062F73"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 w:rsidRPr="00062F73">
        <w:rPr>
          <w:rFonts w:ascii="Times New Roman" w:hAnsi="Times New Roman"/>
          <w:color w:val="000000"/>
          <w:sz w:val="24"/>
          <w:szCs w:val="24"/>
        </w:rPr>
        <w:t>Ternak</w:t>
      </w:r>
      <w:proofErr w:type="spellEnd"/>
      <w:r w:rsidRPr="00062F7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062F73">
        <w:rPr>
          <w:rFonts w:ascii="Times New Roman" w:hAnsi="Times New Roman"/>
          <w:color w:val="000000"/>
          <w:sz w:val="24"/>
          <w:szCs w:val="24"/>
        </w:rPr>
        <w:t>Angkasa</w:t>
      </w:r>
      <w:proofErr w:type="spellEnd"/>
      <w:r w:rsidRPr="00062F73">
        <w:rPr>
          <w:rFonts w:ascii="Times New Roman" w:hAnsi="Times New Roman"/>
          <w:color w:val="000000"/>
          <w:sz w:val="24"/>
          <w:szCs w:val="24"/>
        </w:rPr>
        <w:t>. Bandung</w:t>
      </w:r>
    </w:p>
    <w:p w14:paraId="07CD04E7" w14:textId="39066316" w:rsidR="00386B0E" w:rsidRDefault="00386B0E" w:rsidP="00062F73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</w:p>
    <w:p w14:paraId="30B3FCC4" w14:textId="77777777" w:rsidR="00062F73" w:rsidRDefault="00062F73" w:rsidP="00062F73">
      <w:pPr>
        <w:pStyle w:val="NoSpacing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Utama, </w:t>
      </w:r>
      <w:proofErr w:type="spellStart"/>
      <w:r>
        <w:rPr>
          <w:rFonts w:ascii="Times New Roman" w:hAnsi="Times New Roman"/>
          <w:sz w:val="24"/>
          <w:szCs w:val="24"/>
        </w:rPr>
        <w:t>Bopalyon</w:t>
      </w:r>
      <w:proofErr w:type="spellEnd"/>
      <w:r>
        <w:rPr>
          <w:rFonts w:ascii="Times New Roman" w:hAnsi="Times New Roman"/>
          <w:sz w:val="24"/>
          <w:szCs w:val="24"/>
        </w:rPr>
        <w:t xml:space="preserve"> Pedi. 2020. </w:t>
      </w:r>
      <w:proofErr w:type="spellStart"/>
      <w:r w:rsidRPr="00D1442C">
        <w:rPr>
          <w:rFonts w:ascii="Times New Roman" w:hAnsi="Times New Roman"/>
          <w:bCs/>
          <w:sz w:val="24"/>
          <w:szCs w:val="24"/>
        </w:rPr>
        <w:t>Analisis</w:t>
      </w:r>
      <w:proofErr w:type="spellEnd"/>
      <w:r w:rsidRPr="00D144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442C">
        <w:rPr>
          <w:rFonts w:ascii="Times New Roman" w:hAnsi="Times New Roman"/>
          <w:bCs/>
          <w:sz w:val="24"/>
          <w:szCs w:val="24"/>
        </w:rPr>
        <w:t>Kelayakan</w:t>
      </w:r>
      <w:proofErr w:type="spellEnd"/>
      <w:r w:rsidRPr="00D144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442C">
        <w:rPr>
          <w:rFonts w:ascii="Times New Roman" w:hAnsi="Times New Roman"/>
          <w:bCs/>
          <w:sz w:val="24"/>
          <w:szCs w:val="24"/>
        </w:rPr>
        <w:t>Finansial</w:t>
      </w:r>
      <w:proofErr w:type="spellEnd"/>
      <w:r w:rsidRPr="00D1442C">
        <w:rPr>
          <w:rFonts w:ascii="Times New Roman" w:hAnsi="Times New Roman"/>
          <w:bCs/>
          <w:sz w:val="24"/>
          <w:szCs w:val="24"/>
        </w:rPr>
        <w:t xml:space="preserve"> Usaha  </w:t>
      </w:r>
      <w:proofErr w:type="spellStart"/>
      <w:r w:rsidRPr="00D1442C">
        <w:rPr>
          <w:rFonts w:ascii="Times New Roman" w:hAnsi="Times New Roman"/>
          <w:bCs/>
          <w:sz w:val="24"/>
          <w:szCs w:val="24"/>
        </w:rPr>
        <w:t>Peternakan</w:t>
      </w:r>
      <w:proofErr w:type="spellEnd"/>
      <w:r w:rsidRPr="00D144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442C">
        <w:rPr>
          <w:rFonts w:ascii="Times New Roman" w:hAnsi="Times New Roman"/>
          <w:bCs/>
          <w:sz w:val="24"/>
          <w:szCs w:val="24"/>
        </w:rPr>
        <w:t>Sapi</w:t>
      </w:r>
      <w:proofErr w:type="spellEnd"/>
      <w:r w:rsidRPr="00D144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1442C">
        <w:rPr>
          <w:rFonts w:ascii="Times New Roman" w:hAnsi="Times New Roman"/>
          <w:bCs/>
          <w:sz w:val="24"/>
          <w:szCs w:val="24"/>
        </w:rPr>
        <w:t>Potong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Jurnal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Stock </w:t>
      </w:r>
      <w:proofErr w:type="spellStart"/>
      <w:r>
        <w:rPr>
          <w:rFonts w:ascii="Times New Roman" w:hAnsi="Times New Roman"/>
          <w:bCs/>
          <w:sz w:val="24"/>
          <w:szCs w:val="24"/>
        </w:rPr>
        <w:t>Peternakan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2(1), 10-16. </w:t>
      </w:r>
      <w:hyperlink r:id="rId11" w:history="1">
        <w:r w:rsidRPr="001464BF">
          <w:rPr>
            <w:rStyle w:val="Hyperlink"/>
            <w:rFonts w:ascii="Times New Roman" w:hAnsi="Times New Roman"/>
            <w:bCs/>
            <w:sz w:val="24"/>
            <w:szCs w:val="24"/>
          </w:rPr>
          <w:t>https://ojs.umb-bungo.ac.id/index.php/Sptr/article/view/364</w:t>
        </w:r>
      </w:hyperlink>
      <w:r>
        <w:rPr>
          <w:rStyle w:val="Hyperlink"/>
          <w:rFonts w:ascii="Times New Roman" w:hAnsi="Times New Roman"/>
          <w:bCs/>
          <w:sz w:val="24"/>
          <w:szCs w:val="24"/>
        </w:rPr>
        <w:t>.</w:t>
      </w:r>
    </w:p>
    <w:p w14:paraId="451423F3" w14:textId="77777777" w:rsidR="00062F73" w:rsidRPr="00062F73" w:rsidRDefault="00062F73" w:rsidP="00062F73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62F73" w:rsidRPr="00062F73" w:rsidSect="00196ED1">
      <w:type w:val="continuous"/>
      <w:pgSz w:w="11907" w:h="16840" w:code="9"/>
      <w:pgMar w:top="1871" w:right="1985" w:bottom="1871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220F0" w14:textId="77777777" w:rsidR="001F3E4A" w:rsidRDefault="001F3E4A" w:rsidP="008545FA">
      <w:pPr>
        <w:spacing w:after="0" w:line="240" w:lineRule="auto"/>
      </w:pPr>
      <w:r>
        <w:separator/>
      </w:r>
    </w:p>
  </w:endnote>
  <w:endnote w:type="continuationSeparator" w:id="0">
    <w:p w14:paraId="07DA2239" w14:textId="77777777" w:rsidR="001F3E4A" w:rsidRDefault="001F3E4A" w:rsidP="0085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1AA65" w14:textId="77777777" w:rsidR="001F3E4A" w:rsidRDefault="001F3E4A" w:rsidP="008545FA">
      <w:pPr>
        <w:spacing w:after="0" w:line="240" w:lineRule="auto"/>
      </w:pPr>
      <w:r>
        <w:separator/>
      </w:r>
    </w:p>
  </w:footnote>
  <w:footnote w:type="continuationSeparator" w:id="0">
    <w:p w14:paraId="713C9CA0" w14:textId="77777777" w:rsidR="001F3E4A" w:rsidRDefault="001F3E4A" w:rsidP="00854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336"/>
    <w:multiLevelType w:val="hybridMultilevel"/>
    <w:tmpl w:val="804EA38E"/>
    <w:lvl w:ilvl="0" w:tplc="173EED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3359D8"/>
    <w:multiLevelType w:val="hybridMultilevel"/>
    <w:tmpl w:val="47F2A15C"/>
    <w:lvl w:ilvl="0" w:tplc="0B1CADB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A494478"/>
    <w:multiLevelType w:val="hybridMultilevel"/>
    <w:tmpl w:val="B0509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A00B0"/>
    <w:multiLevelType w:val="multilevel"/>
    <w:tmpl w:val="E7CC2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3F705B"/>
    <w:multiLevelType w:val="hybridMultilevel"/>
    <w:tmpl w:val="5D38C69A"/>
    <w:lvl w:ilvl="0" w:tplc="64989038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DD6169"/>
    <w:multiLevelType w:val="multilevel"/>
    <w:tmpl w:val="CB4C9640"/>
    <w:lvl w:ilvl="0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480195"/>
    <w:multiLevelType w:val="hybridMultilevel"/>
    <w:tmpl w:val="A692CBEA"/>
    <w:lvl w:ilvl="0" w:tplc="49D606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45D32"/>
    <w:multiLevelType w:val="hybridMultilevel"/>
    <w:tmpl w:val="06DA4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83FD2"/>
    <w:multiLevelType w:val="hybridMultilevel"/>
    <w:tmpl w:val="2E1E9CEE"/>
    <w:lvl w:ilvl="0" w:tplc="D04ED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BF466D"/>
    <w:multiLevelType w:val="hybridMultilevel"/>
    <w:tmpl w:val="3C40DC06"/>
    <w:lvl w:ilvl="0" w:tplc="FADA267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E18DF"/>
    <w:multiLevelType w:val="hybridMultilevel"/>
    <w:tmpl w:val="5D7CC994"/>
    <w:lvl w:ilvl="0" w:tplc="74FEB3FC">
      <w:start w:val="1"/>
      <w:numFmt w:val="upperRoman"/>
      <w:lvlText w:val="%1."/>
      <w:lvlJc w:val="left"/>
      <w:pPr>
        <w:ind w:left="1440" w:hanging="720"/>
      </w:pPr>
      <w:rPr>
        <w:rFonts w:eastAsia="Calibri" w:hint="default"/>
        <w:sz w:val="28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6F2748"/>
    <w:multiLevelType w:val="hybridMultilevel"/>
    <w:tmpl w:val="B0509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50AE1"/>
    <w:multiLevelType w:val="hybridMultilevel"/>
    <w:tmpl w:val="B0509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9685D"/>
    <w:multiLevelType w:val="hybridMultilevel"/>
    <w:tmpl w:val="F1A29A8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5BCD1DEA"/>
    <w:multiLevelType w:val="hybridMultilevel"/>
    <w:tmpl w:val="2E1E9CEE"/>
    <w:lvl w:ilvl="0" w:tplc="D04ED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EAE0DA3"/>
    <w:multiLevelType w:val="hybridMultilevel"/>
    <w:tmpl w:val="DE62FC80"/>
    <w:lvl w:ilvl="0" w:tplc="7D06DD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24000"/>
    <w:multiLevelType w:val="hybridMultilevel"/>
    <w:tmpl w:val="B0509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62B83"/>
    <w:multiLevelType w:val="hybridMultilevel"/>
    <w:tmpl w:val="4D94B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8356F"/>
    <w:multiLevelType w:val="hybridMultilevel"/>
    <w:tmpl w:val="A27A8C72"/>
    <w:lvl w:ilvl="0" w:tplc="6EA66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DF7D01"/>
    <w:multiLevelType w:val="multilevel"/>
    <w:tmpl w:val="9530D6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8"/>
  </w:num>
  <w:num w:numId="3">
    <w:abstractNumId w:val="0"/>
  </w:num>
  <w:num w:numId="4">
    <w:abstractNumId w:val="1"/>
  </w:num>
  <w:num w:numId="5">
    <w:abstractNumId w:val="14"/>
  </w:num>
  <w:num w:numId="6">
    <w:abstractNumId w:val="7"/>
  </w:num>
  <w:num w:numId="7">
    <w:abstractNumId w:val="15"/>
  </w:num>
  <w:num w:numId="8">
    <w:abstractNumId w:val="19"/>
  </w:num>
  <w:num w:numId="9">
    <w:abstractNumId w:val="3"/>
  </w:num>
  <w:num w:numId="10">
    <w:abstractNumId w:val="4"/>
  </w:num>
  <w:num w:numId="11">
    <w:abstractNumId w:val="13"/>
  </w:num>
  <w:num w:numId="12">
    <w:abstractNumId w:val="9"/>
  </w:num>
  <w:num w:numId="13">
    <w:abstractNumId w:val="10"/>
  </w:num>
  <w:num w:numId="14">
    <w:abstractNumId w:val="5"/>
  </w:num>
  <w:num w:numId="15">
    <w:abstractNumId w:val="11"/>
  </w:num>
  <w:num w:numId="16">
    <w:abstractNumId w:val="2"/>
  </w:num>
  <w:num w:numId="17">
    <w:abstractNumId w:val="16"/>
  </w:num>
  <w:num w:numId="18">
    <w:abstractNumId w:val="12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0BEB"/>
    <w:rsid w:val="000172E1"/>
    <w:rsid w:val="00032C9A"/>
    <w:rsid w:val="00062F73"/>
    <w:rsid w:val="00063626"/>
    <w:rsid w:val="0006584B"/>
    <w:rsid w:val="000926CF"/>
    <w:rsid w:val="000979B6"/>
    <w:rsid w:val="000C175A"/>
    <w:rsid w:val="000D003E"/>
    <w:rsid w:val="00102E73"/>
    <w:rsid w:val="001075C5"/>
    <w:rsid w:val="00155489"/>
    <w:rsid w:val="00155659"/>
    <w:rsid w:val="00196ED1"/>
    <w:rsid w:val="001F3E12"/>
    <w:rsid w:val="001F3E4A"/>
    <w:rsid w:val="002068A0"/>
    <w:rsid w:val="00263407"/>
    <w:rsid w:val="00270E1B"/>
    <w:rsid w:val="002750AF"/>
    <w:rsid w:val="00290F06"/>
    <w:rsid w:val="00293B75"/>
    <w:rsid w:val="002A7584"/>
    <w:rsid w:val="002B1DF1"/>
    <w:rsid w:val="002B2234"/>
    <w:rsid w:val="002B22FE"/>
    <w:rsid w:val="002B6427"/>
    <w:rsid w:val="002D5E65"/>
    <w:rsid w:val="002F21D0"/>
    <w:rsid w:val="003064EB"/>
    <w:rsid w:val="00321F2D"/>
    <w:rsid w:val="00322226"/>
    <w:rsid w:val="00347F66"/>
    <w:rsid w:val="003533ED"/>
    <w:rsid w:val="003544C2"/>
    <w:rsid w:val="00386B0E"/>
    <w:rsid w:val="003A7B73"/>
    <w:rsid w:val="003B1F30"/>
    <w:rsid w:val="003B5B13"/>
    <w:rsid w:val="003C4F85"/>
    <w:rsid w:val="003D520E"/>
    <w:rsid w:val="003D6599"/>
    <w:rsid w:val="00415D56"/>
    <w:rsid w:val="004273AA"/>
    <w:rsid w:val="004319E9"/>
    <w:rsid w:val="00435977"/>
    <w:rsid w:val="00442D70"/>
    <w:rsid w:val="00450ED0"/>
    <w:rsid w:val="00456DFD"/>
    <w:rsid w:val="00467759"/>
    <w:rsid w:val="004754AC"/>
    <w:rsid w:val="00484A98"/>
    <w:rsid w:val="004A3844"/>
    <w:rsid w:val="004C1BE9"/>
    <w:rsid w:val="004D161E"/>
    <w:rsid w:val="004D5316"/>
    <w:rsid w:val="00506734"/>
    <w:rsid w:val="005212FE"/>
    <w:rsid w:val="0052332B"/>
    <w:rsid w:val="0052684B"/>
    <w:rsid w:val="00535B19"/>
    <w:rsid w:val="005452DC"/>
    <w:rsid w:val="00575591"/>
    <w:rsid w:val="0059182B"/>
    <w:rsid w:val="005B2091"/>
    <w:rsid w:val="005B2221"/>
    <w:rsid w:val="005E4619"/>
    <w:rsid w:val="006002A6"/>
    <w:rsid w:val="00611244"/>
    <w:rsid w:val="0061228B"/>
    <w:rsid w:val="006351BA"/>
    <w:rsid w:val="00642F03"/>
    <w:rsid w:val="00665EFF"/>
    <w:rsid w:val="00677F41"/>
    <w:rsid w:val="00680655"/>
    <w:rsid w:val="00685D2F"/>
    <w:rsid w:val="00686925"/>
    <w:rsid w:val="00691F17"/>
    <w:rsid w:val="006959AD"/>
    <w:rsid w:val="006B3B31"/>
    <w:rsid w:val="006D2E21"/>
    <w:rsid w:val="006E3ED9"/>
    <w:rsid w:val="006E66B9"/>
    <w:rsid w:val="006F5872"/>
    <w:rsid w:val="00701784"/>
    <w:rsid w:val="00716E1D"/>
    <w:rsid w:val="0073005C"/>
    <w:rsid w:val="00731BB0"/>
    <w:rsid w:val="0073333C"/>
    <w:rsid w:val="00752388"/>
    <w:rsid w:val="0076600D"/>
    <w:rsid w:val="007747BE"/>
    <w:rsid w:val="007A63C1"/>
    <w:rsid w:val="007C62C8"/>
    <w:rsid w:val="0080560B"/>
    <w:rsid w:val="0081394F"/>
    <w:rsid w:val="00834EAF"/>
    <w:rsid w:val="00847D2C"/>
    <w:rsid w:val="008545FA"/>
    <w:rsid w:val="008663C4"/>
    <w:rsid w:val="00883016"/>
    <w:rsid w:val="008A2828"/>
    <w:rsid w:val="008D04CA"/>
    <w:rsid w:val="008E3896"/>
    <w:rsid w:val="008F5C15"/>
    <w:rsid w:val="009010A9"/>
    <w:rsid w:val="0091052F"/>
    <w:rsid w:val="00917452"/>
    <w:rsid w:val="0092066A"/>
    <w:rsid w:val="00932B93"/>
    <w:rsid w:val="009900EC"/>
    <w:rsid w:val="00990122"/>
    <w:rsid w:val="009D39B6"/>
    <w:rsid w:val="009D54B2"/>
    <w:rsid w:val="009E01AF"/>
    <w:rsid w:val="009E34F1"/>
    <w:rsid w:val="009E5035"/>
    <w:rsid w:val="009E6F68"/>
    <w:rsid w:val="00A0097C"/>
    <w:rsid w:val="00A02E85"/>
    <w:rsid w:val="00A0787E"/>
    <w:rsid w:val="00A12D05"/>
    <w:rsid w:val="00A209F6"/>
    <w:rsid w:val="00A4674D"/>
    <w:rsid w:val="00A719D0"/>
    <w:rsid w:val="00A9220D"/>
    <w:rsid w:val="00AB3BC2"/>
    <w:rsid w:val="00AC3504"/>
    <w:rsid w:val="00AD5AF8"/>
    <w:rsid w:val="00AF332C"/>
    <w:rsid w:val="00AF7914"/>
    <w:rsid w:val="00B24661"/>
    <w:rsid w:val="00B63E9E"/>
    <w:rsid w:val="00B764EA"/>
    <w:rsid w:val="00B93A60"/>
    <w:rsid w:val="00BB7ADA"/>
    <w:rsid w:val="00BC32E8"/>
    <w:rsid w:val="00BD0323"/>
    <w:rsid w:val="00BF70D7"/>
    <w:rsid w:val="00BF76A9"/>
    <w:rsid w:val="00C14ECD"/>
    <w:rsid w:val="00C21D92"/>
    <w:rsid w:val="00C33732"/>
    <w:rsid w:val="00C37879"/>
    <w:rsid w:val="00C6180C"/>
    <w:rsid w:val="00C638ED"/>
    <w:rsid w:val="00C732C4"/>
    <w:rsid w:val="00C8139F"/>
    <w:rsid w:val="00C933C6"/>
    <w:rsid w:val="00C94259"/>
    <w:rsid w:val="00CA6577"/>
    <w:rsid w:val="00CE5BF6"/>
    <w:rsid w:val="00CE77A9"/>
    <w:rsid w:val="00D01614"/>
    <w:rsid w:val="00D24F63"/>
    <w:rsid w:val="00D273F6"/>
    <w:rsid w:val="00D56FB3"/>
    <w:rsid w:val="00D67E6C"/>
    <w:rsid w:val="00D928D8"/>
    <w:rsid w:val="00D937F8"/>
    <w:rsid w:val="00D96D6D"/>
    <w:rsid w:val="00D977E9"/>
    <w:rsid w:val="00DA5768"/>
    <w:rsid w:val="00DE338A"/>
    <w:rsid w:val="00DF2A1B"/>
    <w:rsid w:val="00DF4FB1"/>
    <w:rsid w:val="00E01A1B"/>
    <w:rsid w:val="00E07173"/>
    <w:rsid w:val="00E2567B"/>
    <w:rsid w:val="00E311AB"/>
    <w:rsid w:val="00E318F6"/>
    <w:rsid w:val="00E61FA3"/>
    <w:rsid w:val="00E679D0"/>
    <w:rsid w:val="00E773B8"/>
    <w:rsid w:val="00E83849"/>
    <w:rsid w:val="00E92D5B"/>
    <w:rsid w:val="00EB0E23"/>
    <w:rsid w:val="00EC3767"/>
    <w:rsid w:val="00EE3087"/>
    <w:rsid w:val="00EF5EE5"/>
    <w:rsid w:val="00F114B1"/>
    <w:rsid w:val="00F2652C"/>
    <w:rsid w:val="00F33D27"/>
    <w:rsid w:val="00F3582C"/>
    <w:rsid w:val="00F6023C"/>
    <w:rsid w:val="00F604FA"/>
    <w:rsid w:val="00F66966"/>
    <w:rsid w:val="00F831A0"/>
    <w:rsid w:val="00FB0BEB"/>
    <w:rsid w:val="00FB175A"/>
    <w:rsid w:val="00FC156B"/>
    <w:rsid w:val="00FE43B0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49A8"/>
  <w15:docId w15:val="{FAA7AB69-0391-48D5-81B6-433842D1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BEB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B0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5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545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45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45F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12D05"/>
    <w:pPr>
      <w:ind w:left="720"/>
      <w:contextualSpacing/>
    </w:pPr>
    <w:rPr>
      <w:lang w:val="id-ID"/>
    </w:rPr>
  </w:style>
  <w:style w:type="paragraph" w:styleId="BodyTextIndent2">
    <w:name w:val="Body Text Indent 2"/>
    <w:basedOn w:val="Normal"/>
    <w:link w:val="BodyTextIndent2Char"/>
    <w:unhideWhenUsed/>
    <w:rsid w:val="00575591"/>
    <w:pPr>
      <w:shd w:val="clear" w:color="auto" w:fill="FFFFFF"/>
      <w:spacing w:after="0" w:line="456" w:lineRule="auto"/>
      <w:ind w:left="540" w:firstLine="739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BodyTextIndent2Char">
    <w:name w:val="Body Text Indent 2 Char"/>
    <w:link w:val="BodyTextIndent2"/>
    <w:rsid w:val="00575591"/>
    <w:rPr>
      <w:rFonts w:ascii="Times New Roman" w:eastAsia="Times New Roman" w:hAnsi="Times New Roman"/>
      <w:color w:val="000000"/>
      <w:sz w:val="24"/>
      <w:szCs w:val="24"/>
      <w:shd w:val="clear" w:color="auto" w:fill="FFFFFF"/>
    </w:rPr>
  </w:style>
  <w:style w:type="table" w:styleId="TableGrid">
    <w:name w:val="Table Grid"/>
    <w:basedOn w:val="TableNormal"/>
    <w:uiPriority w:val="39"/>
    <w:rsid w:val="00575591"/>
    <w:rPr>
      <w:rFonts w:eastAsia="Times New Roman"/>
      <w:sz w:val="22"/>
      <w:szCs w:val="22"/>
      <w:lang w:val="en-SG" w:eastAsia="en-S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575591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75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ytool">
    <w:name w:val="mytool"/>
    <w:rsid w:val="00575591"/>
  </w:style>
  <w:style w:type="paragraph" w:styleId="BalloonText">
    <w:name w:val="Balloon Text"/>
    <w:basedOn w:val="Normal"/>
    <w:link w:val="BalloonTextChar"/>
    <w:uiPriority w:val="99"/>
    <w:semiHidden/>
    <w:unhideWhenUsed/>
    <w:rsid w:val="00575591"/>
    <w:pPr>
      <w:spacing w:after="0" w:line="240" w:lineRule="auto"/>
    </w:pPr>
    <w:rPr>
      <w:rFonts w:ascii="Tahoma" w:hAnsi="Tahoma"/>
      <w:sz w:val="16"/>
      <w:szCs w:val="16"/>
      <w:lang w:val="id-ID"/>
    </w:rPr>
  </w:style>
  <w:style w:type="character" w:customStyle="1" w:styleId="BalloonTextChar">
    <w:name w:val="Balloon Text Char"/>
    <w:link w:val="BalloonText"/>
    <w:uiPriority w:val="99"/>
    <w:semiHidden/>
    <w:rsid w:val="00575591"/>
    <w:rPr>
      <w:rFonts w:ascii="Tahoma" w:hAnsi="Tahoma" w:cs="Tahoma"/>
      <w:sz w:val="16"/>
      <w:szCs w:val="16"/>
      <w:lang w:val="id-ID"/>
    </w:rPr>
  </w:style>
  <w:style w:type="character" w:styleId="Hyperlink">
    <w:name w:val="Hyperlink"/>
    <w:uiPriority w:val="99"/>
    <w:unhideWhenUsed/>
    <w:rsid w:val="00575591"/>
    <w:rPr>
      <w:color w:val="0000FF"/>
      <w:u w:val="single"/>
    </w:rPr>
  </w:style>
  <w:style w:type="character" w:styleId="LineNumber">
    <w:name w:val="line number"/>
    <w:uiPriority w:val="99"/>
    <w:semiHidden/>
    <w:unhideWhenUsed/>
    <w:rsid w:val="00575591"/>
  </w:style>
  <w:style w:type="paragraph" w:styleId="FootnoteText">
    <w:name w:val="footnote text"/>
    <w:basedOn w:val="Normal"/>
    <w:link w:val="FootnoteTextChar"/>
    <w:uiPriority w:val="99"/>
    <w:semiHidden/>
    <w:unhideWhenUsed/>
    <w:rsid w:val="00575591"/>
    <w:pPr>
      <w:spacing w:after="0" w:line="240" w:lineRule="auto"/>
    </w:pPr>
    <w:rPr>
      <w:sz w:val="20"/>
      <w:szCs w:val="20"/>
      <w:lang w:val="id-ID"/>
    </w:rPr>
  </w:style>
  <w:style w:type="character" w:customStyle="1" w:styleId="FootnoteTextChar">
    <w:name w:val="Footnote Text Char"/>
    <w:link w:val="FootnoteText"/>
    <w:uiPriority w:val="99"/>
    <w:semiHidden/>
    <w:rsid w:val="00575591"/>
    <w:rPr>
      <w:lang w:val="id-ID"/>
    </w:rPr>
  </w:style>
  <w:style w:type="character" w:styleId="FootnoteReference">
    <w:name w:val="footnote reference"/>
    <w:uiPriority w:val="99"/>
    <w:semiHidden/>
    <w:unhideWhenUsed/>
    <w:rsid w:val="00575591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75591"/>
    <w:pPr>
      <w:spacing w:after="0" w:line="240" w:lineRule="auto"/>
    </w:pPr>
    <w:rPr>
      <w:rFonts w:ascii="Tahoma" w:hAnsi="Tahoma"/>
      <w:sz w:val="16"/>
      <w:szCs w:val="16"/>
      <w:lang w:val="id-ID"/>
    </w:rPr>
  </w:style>
  <w:style w:type="character" w:customStyle="1" w:styleId="DocumentMapChar">
    <w:name w:val="Document Map Char"/>
    <w:link w:val="DocumentMap"/>
    <w:uiPriority w:val="99"/>
    <w:semiHidden/>
    <w:rsid w:val="00575591"/>
    <w:rPr>
      <w:rFonts w:ascii="Tahoma" w:hAnsi="Tahoma" w:cs="Tahoma"/>
      <w:sz w:val="16"/>
      <w:szCs w:val="16"/>
      <w:lang w:val="id-ID"/>
    </w:rPr>
  </w:style>
  <w:style w:type="character" w:styleId="Emphasis">
    <w:name w:val="Emphasis"/>
    <w:uiPriority w:val="20"/>
    <w:qFormat/>
    <w:rsid w:val="00575591"/>
    <w:rPr>
      <w:i/>
      <w:iCs/>
    </w:rPr>
  </w:style>
  <w:style w:type="character" w:customStyle="1" w:styleId="Heading1Char">
    <w:name w:val="Heading 1 Char"/>
    <w:link w:val="Heading1"/>
    <w:uiPriority w:val="9"/>
    <w:rsid w:val="00386B0E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33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link w:val="HTMLPreformatted"/>
    <w:uiPriority w:val="99"/>
    <w:semiHidden/>
    <w:rsid w:val="0052332B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35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js.umb-bungo.ac.id/index.php/Sptr/article/view/36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E7A18-8062-4322-AC37-31022C41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 Computer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Sp 3</dc:creator>
  <cp:keywords/>
  <dc:description/>
  <cp:lastModifiedBy>bopal050788@gmail.com</cp:lastModifiedBy>
  <cp:revision>37</cp:revision>
  <cp:lastPrinted>2015-12-24T23:02:00Z</cp:lastPrinted>
  <dcterms:created xsi:type="dcterms:W3CDTF">2020-12-30T11:11:00Z</dcterms:created>
  <dcterms:modified xsi:type="dcterms:W3CDTF">2021-11-07T16:22:00Z</dcterms:modified>
</cp:coreProperties>
</file>